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header+xml" PartName="/word/header4.xml"/>
  <Override ContentType="application/vnd.openxmlformats-officedocument.wordprocessingml.header+xml" PartName="/word/head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4.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sz w:val="24"/>
          <w:szCs w:val="24"/>
        </w:rPr>
      </w:pPr>
      <w:r w:rsidDel="00000000" w:rsidR="00000000" w:rsidRPr="00000000">
        <w:rPr>
          <w:sz w:val="24"/>
          <w:szCs w:val="24"/>
        </w:rPr>
        <w:drawing>
          <wp:inline distB="0" distT="0" distL="114300" distR="114300">
            <wp:extent cx="839470" cy="4851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39470" cy="4851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sz w:val="28"/>
          <w:szCs w:val="28"/>
        </w:rPr>
      </w:pPr>
      <w:r w:rsidDel="00000000" w:rsidR="00000000" w:rsidRPr="00000000">
        <w:rPr>
          <w:rFonts w:ascii="Arial" w:cs="Arial" w:eastAsia="Arial" w:hAnsi="Arial"/>
          <w:b w:val="1"/>
          <w:sz w:val="32"/>
          <w:szCs w:val="32"/>
          <w:rtl w:val="0"/>
        </w:rPr>
        <w:t xml:space="preserve">Maiden Newton Childcare Provision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1.4 Uncollected Child</w:t>
      </w:r>
      <w:r w:rsidDel="00000000" w:rsidR="00000000" w:rsidRPr="00000000">
        <w:rPr>
          <w:rtl w:val="0"/>
        </w:rPr>
      </w:r>
    </w:p>
    <w:p w:rsidR="00000000" w:rsidDel="00000000" w:rsidP="00000000" w:rsidRDefault="00000000" w:rsidRPr="00000000" w14:paraId="00000004">
      <w:pPr>
        <w:pStyle w:val="Heading1"/>
        <w:spacing w:line="360" w:lineRule="auto"/>
        <w:rPr>
          <w:b w:val="0"/>
          <w:sz w:val="28"/>
          <w:szCs w:val="28"/>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rPr>
          <w:sz w:val="24"/>
          <w:szCs w:val="24"/>
          <w:vertAlign w:val="baseline"/>
        </w:rPr>
      </w:pPr>
      <w:r w:rsidDel="00000000" w:rsidR="00000000" w:rsidRPr="00000000">
        <w:rPr>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spacing w:after="0" w:before="0" w:line="360" w:lineRule="auto"/>
        <w:rPr>
          <w:rFonts w:ascii="Arial" w:cs="Arial" w:eastAsia="Arial" w:hAnsi="Arial"/>
          <w:b w:val="0"/>
          <w:color w:val="000000"/>
          <w:sz w:val="22"/>
          <w:szCs w:val="22"/>
          <w:vertAlign w:val="baseline"/>
        </w:rPr>
      </w:pPr>
      <w:r w:rsidDel="00000000" w:rsidR="00000000" w:rsidRPr="00000000">
        <w:rPr>
          <w:rFonts w:ascii="Arial" w:cs="Arial" w:eastAsia="Arial" w:hAnsi="Arial"/>
          <w:b w:val="0"/>
          <w:color w:val="000000"/>
          <w:sz w:val="22"/>
          <w:szCs w:val="22"/>
          <w:vertAlign w:val="baseline"/>
          <w:rtl w:val="0"/>
        </w:rPr>
        <w:t xml:space="preserve">In the event that a child is not collected by an authorised adult by their expected collection time, we put into practice agreed procedures. The child will receive a high standard of care in order to cause as little distress as possible.</w:t>
      </w:r>
    </w:p>
    <w:p w:rsidR="00000000" w:rsidDel="00000000" w:rsidP="00000000" w:rsidRDefault="00000000" w:rsidRPr="00000000" w14:paraId="00000008">
      <w:pPr>
        <w:pStyle w:val="Heading2"/>
        <w:spacing w:after="0" w:before="0" w:line="360" w:lineRule="auto"/>
        <w:rPr>
          <w:rFonts w:ascii="Arial" w:cs="Arial" w:eastAsia="Arial" w:hAnsi="Arial"/>
          <w:color w:val="000000"/>
          <w:sz w:val="22"/>
          <w:szCs w:val="22"/>
          <w:vertAlign w:val="baseline"/>
        </w:rPr>
      </w:pPr>
      <w:r w:rsidDel="00000000" w:rsidR="00000000" w:rsidRPr="00000000">
        <w:rPr>
          <w:rFonts w:ascii="Arial" w:cs="Arial" w:eastAsia="Arial" w:hAnsi="Arial"/>
          <w:b w:val="0"/>
          <w:color w:val="000000"/>
          <w:sz w:val="22"/>
          <w:szCs w:val="22"/>
          <w:vertAlign w:val="baseline"/>
          <w:rtl w:val="0"/>
        </w:rPr>
        <w:t xml:space="preserve">We inform parents/carers of our procedures so that, if they are unavoidably delayed, they will be reassured that their children will be properly cared for.</w:t>
      </w:r>
      <w:r w:rsidDel="00000000" w:rsidR="00000000" w:rsidRPr="00000000">
        <w:rPr>
          <w:rtl w:val="0"/>
        </w:rPr>
      </w:r>
    </w:p>
    <w:p w:rsidR="00000000" w:rsidDel="00000000" w:rsidP="00000000" w:rsidRDefault="00000000" w:rsidRPr="00000000" w14:paraId="00000009">
      <w:pPr>
        <w:pStyle w:val="Heading2"/>
        <w:spacing w:after="0" w:before="0" w:line="360" w:lineRule="auto"/>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0A">
      <w:pPr>
        <w:pStyle w:val="Heading2"/>
        <w:spacing w:after="0" w:before="0" w:line="360" w:lineRule="auto"/>
        <w:rPr>
          <w:sz w:val="24"/>
          <w:szCs w:val="24"/>
          <w:vertAlign w:val="baseline"/>
        </w:rPr>
      </w:pPr>
      <w:r w:rsidDel="00000000" w:rsidR="00000000" w:rsidRPr="00000000">
        <w:rPr>
          <w:rFonts w:ascii="Arial" w:cs="Arial" w:eastAsia="Arial" w:hAnsi="Arial"/>
          <w:b w:val="1"/>
          <w:color w:val="000000"/>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asked to provide the following specific information when their child starts attending our setting, which is recorded on our Registration Form:</w:t>
      </w:r>
    </w:p>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address and telephone number - if the parents do not have a telephone, an alternative number must be given, perhaps a neighbour or close relative.</w:t>
      </w:r>
    </w:p>
    <w:p w:rsidR="00000000" w:rsidDel="00000000" w:rsidP="00000000" w:rsidRDefault="00000000" w:rsidRPr="00000000" w14:paraId="000000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of work, address and telephone number (if applicable).</w:t>
      </w:r>
    </w:p>
    <w:p w:rsidR="00000000" w:rsidDel="00000000" w:rsidP="00000000" w:rsidRDefault="00000000" w:rsidRPr="00000000" w14:paraId="000000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telephone number (if applicable).</w:t>
      </w:r>
    </w:p>
    <w:p w:rsidR="00000000" w:rsidDel="00000000" w:rsidP="00000000" w:rsidRDefault="00000000" w:rsidRPr="00000000" w14:paraId="000000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Names, addresses, telephone numbers and signatures of adults who are authorised by the parents to collect their child from the setting, for example a childminder or grandparent.</w:t>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has parental responsibility for the child.</w:t>
      </w:r>
    </w:p>
    <w:p w:rsidR="00000000" w:rsidDel="00000000" w:rsidP="00000000" w:rsidRDefault="00000000" w:rsidRPr="00000000" w14:paraId="000000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about any person who does not have legal access to the child.</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occasions when parents are aware that they will not be at home or in their usual place of work, they inform us in writing of how they can be contacted.</w:t>
      </w:r>
    </w:p>
    <w:p w:rsidR="00000000" w:rsidDel="00000000" w:rsidP="00000000" w:rsidRDefault="00000000" w:rsidRPr="00000000" w14:paraId="0000001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occasions when parents, or the persons normally authorised to collect the child, are not able to collect the child, they provide us with written details of the name, address and telephone number of the person who will be collecting their child. We agree with parents how to verify the identity of the person who is to collect their child.</w:t>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informed that if they are not able to collect the child as planned, they must inform us so that we can begin to take back-up measures. Our contact telephone number is 01300 321729. </w:t>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is not collected at their expected collection time, we follow the procedures below:</w:t>
      </w:r>
    </w:p>
    <w:p w:rsidR="00000000" w:rsidDel="00000000" w:rsidP="00000000" w:rsidRDefault="00000000" w:rsidRPr="00000000" w14:paraId="000000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child’s file is checked for any information about changes to the normal collection routines.</w:t>
      </w:r>
    </w:p>
    <w:p w:rsidR="00000000" w:rsidDel="00000000" w:rsidP="00000000" w:rsidRDefault="00000000" w:rsidRPr="00000000" w14:paraId="0000001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sectPr>
          <w:headerReference r:id="rId7" w:type="first"/>
          <w:footerReference r:id="rId8" w:type="first"/>
          <w:pgSz w:h="15840" w:w="12240"/>
          <w:pgMar w:bottom="567" w:top="567" w:left="567" w:right="567" w:header="720" w:footer="720"/>
          <w:pgNumType w:start="1"/>
          <w:cols w:equalWidth="0"/>
          <w:titlePg w:val="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information is available, parents/carers are contacted at home or at work.</w:t>
      </w:r>
    </w:p>
    <w:p w:rsidR="00000000" w:rsidDel="00000000" w:rsidP="00000000" w:rsidRDefault="00000000" w:rsidRPr="00000000" w14:paraId="0000001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is unsuccessful, the adults who are authorised by the parents to collect their child and whose telephone numbers are recorded on the Registration Form are contacted.</w:t>
      </w:r>
    </w:p>
    <w:p w:rsidR="00000000" w:rsidDel="00000000" w:rsidP="00000000" w:rsidRDefault="00000000" w:rsidRPr="00000000" w14:paraId="000000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reasonable attempts are made to contact the parents or nominated carers.</w:t>
      </w:r>
    </w:p>
    <w:p w:rsidR="00000000" w:rsidDel="00000000" w:rsidP="00000000" w:rsidRDefault="00000000" w:rsidRPr="00000000" w14:paraId="0000001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does not leave the premises with anyone other than those named on the Registration Form or in their file.</w:t>
      </w:r>
    </w:p>
    <w:p w:rsidR="00000000" w:rsidDel="00000000" w:rsidP="00000000" w:rsidRDefault="00000000" w:rsidRPr="00000000" w14:paraId="000000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no-one collects the child within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30 minutes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their expected collection time and there is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no named contact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can be contacted to collect the child, we apply the procedures for uncollected children.</w:t>
      </w:r>
    </w:p>
    <w:p w:rsidR="00000000" w:rsidDel="00000000" w:rsidP="00000000" w:rsidRDefault="00000000" w:rsidRPr="00000000" w14:paraId="0000001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have any cause to believe the child has been abandoned we contact the Local Authority Children’s Social Care Team: 01305 221450</w:t>
        <w:br w:type="textWrapping"/>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If the children’s Social Care Team is unavailable as our Local Authority advise we will contact the local Police: 01202 222222</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426"/>
        </w:tabs>
        <w:spacing w:after="0" w:before="0" w:line="360" w:lineRule="auto"/>
        <w:ind w:left="786"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the out of hours duty officer (where applicable): 01202 228866</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After an additional 15 minutes if the child has not been collected, we will contact the above statutory agencies again.</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stays at the setting under the care of two of our fully-vetted workers, one of whom will be our Manager or Deputy Manager until the child is safely collected either by the parents or by a Social Care Worker,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or by another person specified by Social Care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Care will aim to find the parent or relative. If they are unable to do so, the child will become looked after by the Local Authority.</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no circumstances will we go to look for the parent, nor leave the setting premises with the child.</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ensure that the child is not anxious and we do not discuss our concerns in front of them.</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full written report of the incident is recorded in the child’s file.</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circumstances, we reserve the right to charge parents for the additional hours worked.</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Ofsted may be informed: 0300 123 4666</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local Pre-school Learning Alliance Office/Development Worker may also be informed:</w:t>
      </w:r>
    </w:p>
    <w:tbl>
      <w:tblPr>
        <w:tblStyle w:val="Table1"/>
        <w:tblW w:w="10630.0" w:type="dxa"/>
        <w:jc w:val="left"/>
        <w:tblInd w:w="0.0" w:type="dxa"/>
        <w:tblLayout w:type="fixed"/>
        <w:tblLook w:val="0000"/>
      </w:tblPr>
      <w:tblGrid>
        <w:gridCol w:w="7653"/>
        <w:gridCol w:w="2977"/>
        <w:tblGridChange w:id="0">
          <w:tblGrid>
            <w:gridCol w:w="7653"/>
            <w:gridCol w:w="2977"/>
          </w:tblGrid>
        </w:tblGridChange>
      </w:tblGrid>
      <w:tr>
        <w:tc>
          <w:tcPr>
            <w:tcBorders>
              <w:bottom w:color="800080" w:space="0" w:sz="4" w:val="single"/>
            </w:tcBorders>
            <w:shd w:fill="auto"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(name and phone number)</w:t>
            </w: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322.0" w:type="dxa"/>
        <w:jc w:val="left"/>
        <w:tblInd w:w="0.0" w:type="dxa"/>
        <w:tblLayout w:type="fixed"/>
        <w:tblLook w:val="0000"/>
      </w:tblPr>
      <w:tblGrid>
        <w:gridCol w:w="4926"/>
        <w:gridCol w:w="630"/>
        <w:gridCol w:w="1992"/>
        <w:gridCol w:w="1517"/>
        <w:gridCol w:w="2257"/>
        <w:tblGridChange w:id="0">
          <w:tblGrid>
            <w:gridCol w:w="4926"/>
            <w:gridCol w:w="630"/>
            <w:gridCol w:w="1992"/>
            <w:gridCol w:w="1517"/>
            <w:gridCol w:w="2257"/>
          </w:tblGrid>
        </w:tblGridChange>
      </w:tblGrid>
      <w:tr>
        <w:tc>
          <w:tcPr>
            <w:gridSpan w:val="2"/>
            <w:shd w:fill="auto" w:val="cle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was adopted by</w:t>
            </w:r>
            <w:r w:rsidDel="00000000" w:rsidR="00000000" w:rsidRPr="00000000">
              <w:rPr>
                <w:rtl w:val="0"/>
              </w:rPr>
            </w:r>
          </w:p>
        </w:tc>
        <w:tc>
          <w:tcPr>
            <w:gridSpan w:val="2"/>
            <w:tcBorders>
              <w:bottom w:color="800080" w:space="0" w:sz="4" w:val="single"/>
            </w:tcBorders>
            <w:shd w:fill="auto"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(name of provider)</w:t>
            </w:r>
            <w:r w:rsidDel="00000000" w:rsidR="00000000" w:rsidRPr="00000000">
              <w:rPr>
                <w:rtl w:val="0"/>
              </w:rPr>
            </w:r>
          </w:p>
        </w:tc>
      </w:tr>
      <w:tr>
        <w:tc>
          <w:tcPr>
            <w:gridSpan w:val="2"/>
            <w:shd w:fill="auto" w:val="cle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w:t>
            </w:r>
            <w:r w:rsidDel="00000000" w:rsidR="00000000" w:rsidRPr="00000000">
              <w:rPr>
                <w:rtl w:val="0"/>
              </w:rPr>
            </w:r>
          </w:p>
        </w:tc>
        <w:tc>
          <w:tcPr>
            <w:gridSpan w:val="2"/>
            <w:tcBorders>
              <w:top w:color="800080" w:space="0" w:sz="4" w:val="single"/>
              <w:bottom w:color="800080" w:space="0" w:sz="4" w:val="single"/>
            </w:tcBorders>
            <w:shd w:fill="auto" w:val="cle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(date)</w:t>
            </w:r>
            <w:r w:rsidDel="00000000" w:rsidR="00000000" w:rsidRPr="00000000">
              <w:rPr>
                <w:rtl w:val="0"/>
              </w:rPr>
            </w:r>
          </w:p>
        </w:tc>
      </w:tr>
      <w:tr>
        <w:tc>
          <w:tcPr>
            <w:gridSpan w:val="2"/>
            <w:shd w:fill="auto" w:val="cle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to be reviewed</w:t>
            </w:r>
            <w:r w:rsidDel="00000000" w:rsidR="00000000" w:rsidRPr="00000000">
              <w:rPr>
                <w:rtl w:val="0"/>
              </w:rPr>
            </w:r>
          </w:p>
        </w:tc>
        <w:tc>
          <w:tcPr>
            <w:gridSpan w:val="2"/>
            <w:tcBorders>
              <w:top w:color="800080" w:space="0" w:sz="4" w:val="single"/>
              <w:bottom w:color="800080" w:space="0" w:sz="4" w:val="single"/>
            </w:tcBorders>
            <w:shd w:fill="auto" w:val="cle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(date)</w:t>
            </w:r>
            <w:r w:rsidDel="00000000" w:rsidR="00000000" w:rsidRPr="00000000">
              <w:rPr>
                <w:rtl w:val="0"/>
              </w:rPr>
            </w:r>
          </w:p>
        </w:tc>
      </w:tr>
      <w:tr>
        <w:tc>
          <w:tcPr>
            <w:gridSpan w:val="2"/>
            <w:shd w:fill="auto"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on behalf of the provider</w:t>
            </w:r>
            <w:r w:rsidDel="00000000" w:rsidR="00000000" w:rsidRPr="00000000">
              <w:rPr>
                <w:rtl w:val="0"/>
              </w:rPr>
            </w:r>
          </w:p>
        </w:tc>
        <w:tc>
          <w:tcPr>
            <w:gridSpan w:val="3"/>
            <w:tcBorders>
              <w:bottom w:color="800080" w:space="0" w:sz="4" w:val="single"/>
            </w:tcBorders>
            <w:shd w:fill="auto" w:val="cle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shd w:fill="auto" w:val="cle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signatory</w:t>
            </w:r>
            <w:r w:rsidDel="00000000" w:rsidR="00000000" w:rsidRPr="00000000">
              <w:rPr>
                <w:rtl w:val="0"/>
              </w:rPr>
            </w:r>
          </w:p>
        </w:tc>
        <w:tc>
          <w:tcPr>
            <w:gridSpan w:val="3"/>
            <w:tcBorders>
              <w:top w:color="800080" w:space="0" w:sz="4" w:val="single"/>
              <w:bottom w:color="800080" w:space="0" w:sz="4" w:val="single"/>
            </w:tcBorders>
            <w:shd w:fill="auto"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of signatory (e.g. chair, director or owner)</w:t>
            </w:r>
            <w:r w:rsidDel="00000000" w:rsidR="00000000" w:rsidRPr="00000000">
              <w:rPr>
                <w:rtl w:val="0"/>
              </w:rPr>
            </w:r>
          </w:p>
        </w:tc>
        <w:tc>
          <w:tcPr>
            <w:gridSpan w:val="4"/>
            <w:tcBorders>
              <w:top w:color="800080" w:space="0" w:sz="4" w:val="single"/>
              <w:bottom w:color="800080" w:space="0" w:sz="4" w:val="single"/>
            </w:tcBorders>
            <w:shd w:fill="auto" w:val="cle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useful Pre-school Learning Alliance publications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6"/>
        </w:numPr>
        <w:pBdr>
          <w:top w:color="auto" w:space="0" w:sz="0" w:val="none"/>
          <w:left w:color="auto" w:space="0" w:sz="0" w:val="none"/>
          <w:bottom w:color="auto" w:space="0" w:sz="0" w:val="none"/>
          <w:right w:color="auto" w:space="0" w:sz="0" w:val="none"/>
          <w:between w:space="0" w:sz="0" w:val="nil"/>
        </w:pBdr>
        <w:shd w:fill="ffffff" w:val="clear"/>
        <w:spacing w:after="0" w:before="0" w:line="360" w:lineRule="auto"/>
        <w:ind w:left="360" w:right="0" w:hanging="360"/>
        <w:jc w:val="left"/>
        <w:rPr>
          <w:b w:val="1"/>
          <w:i w:val="0"/>
          <w:smallCaps w:val="0"/>
          <w:strike w:val="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Children (2013)</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type w:val="nextPage"/>
      <w:pgSz w:h="15840" w:w="12240"/>
      <w:pgMar w:bottom="567" w:top="567" w:left="567" w:right="567"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Noto Sans Symbols"/>
  <w:font w:name="Courier New"/>
  <w:font w:name="Arial-Bold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color="800080" w:space="1" w:sz="4" w:val="single"/>
        <w:left w:color="800080" w:space="4" w:sz="4" w:val="single"/>
        <w:bottom w:color="800080" w:space="1" w:sz="4" w:val="single"/>
        <w:right w:color="800080" w:space="4" w:sz="4" w:val="single"/>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Safeguarding and Welfare Requirement: Child Protection</w:t>
    </w:r>
    <w:r w:rsidDel="00000000" w:rsidR="00000000" w:rsidRPr="00000000">
      <w:rPr>
        <w:rtl w:val="0"/>
      </w:rPr>
    </w:r>
  </w:p>
  <w:p w:rsidR="00000000" w:rsidDel="00000000" w:rsidP="00000000" w:rsidRDefault="00000000" w:rsidRPr="00000000" w14:paraId="00000051">
    <w:pPr>
      <w:keepNext w:val="0"/>
      <w:keepLines w:val="0"/>
      <w:widowControl w:val="1"/>
      <w:pBdr>
        <w:top w:color="800080" w:space="1" w:sz="4" w:val="single"/>
        <w:left w:color="800080" w:space="4" w:sz="4" w:val="single"/>
        <w:bottom w:color="800080" w:space="1" w:sz="4" w:val="single"/>
        <w:right w:color="800080" w:space="4" w:sz="4" w:val="single"/>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Providers must have and implement a policy, and procedures, to safeguard children.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b w:val="1"/>
        <w:color w:val="7030a0"/>
        <w:sz w:val="24"/>
        <w:szCs w:val="24"/>
        <w:vertAlign w:val="baseline"/>
      </w:rPr>
    </w:lvl>
    <w:lvl w:ilvl="1">
      <w:start w:val="1"/>
      <w:numFmt w:val="bullet"/>
      <w:lvlText w:val="o"/>
      <w:lvlJc w:val="left"/>
      <w:pPr>
        <w:ind w:left="1080" w:hanging="360"/>
      </w:pPr>
      <w:rPr>
        <w:rFonts w:ascii="Courier New" w:cs="Courier New" w:eastAsia="Courier New" w:hAnsi="Courier New"/>
        <w:sz w:val="24"/>
        <w:szCs w:val="24"/>
        <w:vertAlign w:val="baseline"/>
      </w:rPr>
    </w:lvl>
    <w:lvl w:ilvl="2">
      <w:start w:val="1"/>
      <w:numFmt w:val="bullet"/>
      <w:lvlText w:val="▪"/>
      <w:lvlJc w:val="left"/>
      <w:pPr>
        <w:ind w:left="1800" w:hanging="360"/>
      </w:pPr>
      <w:rPr>
        <w:rFonts w:ascii="Noto Sans Symbols" w:cs="Noto Sans Symbols" w:eastAsia="Noto Sans Symbols" w:hAnsi="Noto Sans Symbols"/>
        <w:sz w:val="24"/>
        <w:szCs w:val="24"/>
        <w:vertAlign w:val="baseline"/>
      </w:rPr>
    </w:lvl>
    <w:lvl w:ilvl="3">
      <w:start w:val="1"/>
      <w:numFmt w:val="bullet"/>
      <w:lvlText w:val="●"/>
      <w:lvlJc w:val="left"/>
      <w:pPr>
        <w:ind w:left="2520" w:hanging="360"/>
      </w:pPr>
      <w:rPr>
        <w:rFonts w:ascii="Noto Sans Symbols" w:cs="Noto Sans Symbols" w:eastAsia="Noto Sans Symbols" w:hAnsi="Noto Sans Symbols"/>
        <w:sz w:val="24"/>
        <w:szCs w:val="24"/>
        <w:vertAlign w:val="baseline"/>
      </w:rPr>
    </w:lvl>
    <w:lvl w:ilvl="4">
      <w:start w:val="1"/>
      <w:numFmt w:val="bullet"/>
      <w:lvlText w:val="o"/>
      <w:lvlJc w:val="left"/>
      <w:pPr>
        <w:ind w:left="3240" w:hanging="360"/>
      </w:pPr>
      <w:rPr>
        <w:rFonts w:ascii="Courier New" w:cs="Courier New" w:eastAsia="Courier New" w:hAnsi="Courier New"/>
        <w:sz w:val="24"/>
        <w:szCs w:val="24"/>
        <w:vertAlign w:val="baseline"/>
      </w:rPr>
    </w:lvl>
    <w:lvl w:ilvl="5">
      <w:start w:val="1"/>
      <w:numFmt w:val="bullet"/>
      <w:lvlText w:val="▪"/>
      <w:lvlJc w:val="left"/>
      <w:pPr>
        <w:ind w:left="3960" w:hanging="360"/>
      </w:pPr>
      <w:rPr>
        <w:rFonts w:ascii="Noto Sans Symbols" w:cs="Noto Sans Symbols" w:eastAsia="Noto Sans Symbols" w:hAnsi="Noto Sans Symbols"/>
        <w:sz w:val="24"/>
        <w:szCs w:val="24"/>
        <w:vertAlign w:val="baseline"/>
      </w:rPr>
    </w:lvl>
    <w:lvl w:ilvl="6">
      <w:start w:val="1"/>
      <w:numFmt w:val="bullet"/>
      <w:lvlText w:val="●"/>
      <w:lvlJc w:val="left"/>
      <w:pPr>
        <w:ind w:left="4680" w:hanging="360"/>
      </w:pPr>
      <w:rPr>
        <w:rFonts w:ascii="Noto Sans Symbols" w:cs="Noto Sans Symbols" w:eastAsia="Noto Sans Symbols" w:hAnsi="Noto Sans Symbols"/>
        <w:sz w:val="24"/>
        <w:szCs w:val="24"/>
        <w:vertAlign w:val="baseline"/>
      </w:rPr>
    </w:lvl>
    <w:lvl w:ilvl="7">
      <w:start w:val="1"/>
      <w:numFmt w:val="bullet"/>
      <w:lvlText w:val="o"/>
      <w:lvlJc w:val="left"/>
      <w:pPr>
        <w:ind w:left="5400" w:hanging="360"/>
      </w:pPr>
      <w:rPr>
        <w:rFonts w:ascii="Courier New" w:cs="Courier New" w:eastAsia="Courier New" w:hAnsi="Courier New"/>
        <w:sz w:val="24"/>
        <w:szCs w:val="24"/>
        <w:vertAlign w:val="baseline"/>
      </w:rPr>
    </w:lvl>
    <w:lvl w:ilvl="8">
      <w:start w:val="1"/>
      <w:numFmt w:val="bullet"/>
      <w:lvlText w:val="▪"/>
      <w:lvlJc w:val="left"/>
      <w:pPr>
        <w:ind w:left="6120" w:hanging="360"/>
      </w:pPr>
      <w:rPr>
        <w:rFonts w:ascii="Noto Sans Symbols" w:cs="Noto Sans Symbols" w:eastAsia="Noto Sans Symbols" w:hAnsi="Noto Sans Symbols"/>
        <w:sz w:val="24"/>
        <w:szCs w:val="24"/>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b w:val="1"/>
        <w:color w:val="7030a0"/>
        <w:sz w:val="24"/>
        <w:szCs w:val="24"/>
        <w:vertAlign w:val="baseline"/>
      </w:rPr>
    </w:lvl>
    <w:lvl w:ilvl="1">
      <w:start w:val="1"/>
      <w:numFmt w:val="bullet"/>
      <w:lvlText w:val="o"/>
      <w:lvlJc w:val="left"/>
      <w:pPr>
        <w:ind w:left="1080" w:hanging="360"/>
      </w:pPr>
      <w:rPr>
        <w:rFonts w:ascii="Courier New" w:cs="Courier New" w:eastAsia="Courier New" w:hAnsi="Courier New"/>
        <w:sz w:val="24"/>
        <w:szCs w:val="24"/>
        <w:vertAlign w:val="baseline"/>
      </w:rPr>
    </w:lvl>
    <w:lvl w:ilvl="2">
      <w:start w:val="1"/>
      <w:numFmt w:val="bullet"/>
      <w:lvlText w:val="▪"/>
      <w:lvlJc w:val="left"/>
      <w:pPr>
        <w:ind w:left="1800" w:hanging="360"/>
      </w:pPr>
      <w:rPr>
        <w:rFonts w:ascii="Noto Sans Symbols" w:cs="Noto Sans Symbols" w:eastAsia="Noto Sans Symbols" w:hAnsi="Noto Sans Symbols"/>
        <w:sz w:val="24"/>
        <w:szCs w:val="24"/>
        <w:vertAlign w:val="baseline"/>
      </w:rPr>
    </w:lvl>
    <w:lvl w:ilvl="3">
      <w:start w:val="1"/>
      <w:numFmt w:val="bullet"/>
      <w:lvlText w:val="●"/>
      <w:lvlJc w:val="left"/>
      <w:pPr>
        <w:ind w:left="2520" w:hanging="360"/>
      </w:pPr>
      <w:rPr>
        <w:rFonts w:ascii="Noto Sans Symbols" w:cs="Noto Sans Symbols" w:eastAsia="Noto Sans Symbols" w:hAnsi="Noto Sans Symbols"/>
        <w:sz w:val="24"/>
        <w:szCs w:val="24"/>
        <w:vertAlign w:val="baseline"/>
      </w:rPr>
    </w:lvl>
    <w:lvl w:ilvl="4">
      <w:start w:val="1"/>
      <w:numFmt w:val="bullet"/>
      <w:lvlText w:val="o"/>
      <w:lvlJc w:val="left"/>
      <w:pPr>
        <w:ind w:left="3240" w:hanging="360"/>
      </w:pPr>
      <w:rPr>
        <w:rFonts w:ascii="Courier New" w:cs="Courier New" w:eastAsia="Courier New" w:hAnsi="Courier New"/>
        <w:sz w:val="24"/>
        <w:szCs w:val="24"/>
        <w:vertAlign w:val="baseline"/>
      </w:rPr>
    </w:lvl>
    <w:lvl w:ilvl="5">
      <w:start w:val="1"/>
      <w:numFmt w:val="bullet"/>
      <w:lvlText w:val="▪"/>
      <w:lvlJc w:val="left"/>
      <w:pPr>
        <w:ind w:left="3960" w:hanging="360"/>
      </w:pPr>
      <w:rPr>
        <w:rFonts w:ascii="Noto Sans Symbols" w:cs="Noto Sans Symbols" w:eastAsia="Noto Sans Symbols" w:hAnsi="Noto Sans Symbols"/>
        <w:sz w:val="24"/>
        <w:szCs w:val="24"/>
        <w:vertAlign w:val="baseline"/>
      </w:rPr>
    </w:lvl>
    <w:lvl w:ilvl="6">
      <w:start w:val="1"/>
      <w:numFmt w:val="bullet"/>
      <w:lvlText w:val="●"/>
      <w:lvlJc w:val="left"/>
      <w:pPr>
        <w:ind w:left="4680" w:hanging="360"/>
      </w:pPr>
      <w:rPr>
        <w:rFonts w:ascii="Noto Sans Symbols" w:cs="Noto Sans Symbols" w:eastAsia="Noto Sans Symbols" w:hAnsi="Noto Sans Symbols"/>
        <w:sz w:val="24"/>
        <w:szCs w:val="24"/>
        <w:vertAlign w:val="baseline"/>
      </w:rPr>
    </w:lvl>
    <w:lvl w:ilvl="7">
      <w:start w:val="1"/>
      <w:numFmt w:val="bullet"/>
      <w:lvlText w:val="o"/>
      <w:lvlJc w:val="left"/>
      <w:pPr>
        <w:ind w:left="5400" w:hanging="360"/>
      </w:pPr>
      <w:rPr>
        <w:rFonts w:ascii="Courier New" w:cs="Courier New" w:eastAsia="Courier New" w:hAnsi="Courier New"/>
        <w:sz w:val="24"/>
        <w:szCs w:val="24"/>
        <w:vertAlign w:val="baseline"/>
      </w:rPr>
    </w:lvl>
    <w:lvl w:ilvl="8">
      <w:start w:val="1"/>
      <w:numFmt w:val="bullet"/>
      <w:lvlText w:val="▪"/>
      <w:lvlJc w:val="left"/>
      <w:pPr>
        <w:ind w:left="6120" w:hanging="360"/>
      </w:pPr>
      <w:rPr>
        <w:rFonts w:ascii="Noto Sans Symbols" w:cs="Noto Sans Symbols" w:eastAsia="Noto Sans Symbols" w:hAnsi="Noto Sans Symbols"/>
        <w:sz w:val="24"/>
        <w:szCs w:val="24"/>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sz w:val="24"/>
        <w:szCs w:val="24"/>
        <w:vertAlign w:val="baseline"/>
      </w:rPr>
    </w:lvl>
    <w:lvl w:ilvl="2">
      <w:start w:val="1"/>
      <w:numFmt w:val="lowerRoman"/>
      <w:lvlText w:val="●.%3."/>
      <w:lvlJc w:val="right"/>
      <w:pPr>
        <w:ind w:left="1800" w:hanging="180"/>
      </w:pPr>
      <w:rPr>
        <w:sz w:val="24"/>
        <w:szCs w:val="24"/>
        <w:vertAlign w:val="baseline"/>
      </w:rPr>
    </w:lvl>
    <w:lvl w:ilvl="3">
      <w:start w:val="1"/>
      <w:numFmt w:val="decimal"/>
      <w:lvlText w:val="●.%3.%4."/>
      <w:lvlJc w:val="left"/>
      <w:pPr>
        <w:ind w:left="2520" w:hanging="360"/>
      </w:pPr>
      <w:rPr>
        <w:sz w:val="24"/>
        <w:szCs w:val="24"/>
        <w:vertAlign w:val="baseline"/>
      </w:rPr>
    </w:lvl>
    <w:lvl w:ilvl="4">
      <w:start w:val="1"/>
      <w:numFmt w:val="lowerLetter"/>
      <w:lvlText w:val="●.%3.%4.%5."/>
      <w:lvlJc w:val="left"/>
      <w:pPr>
        <w:ind w:left="3240" w:hanging="360"/>
      </w:pPr>
      <w:rPr>
        <w:sz w:val="24"/>
        <w:szCs w:val="24"/>
        <w:vertAlign w:val="baseline"/>
      </w:rPr>
    </w:lvl>
    <w:lvl w:ilvl="5">
      <w:start w:val="1"/>
      <w:numFmt w:val="lowerRoman"/>
      <w:lvlText w:val="●.%3.%4.%5.%6."/>
      <w:lvlJc w:val="right"/>
      <w:pPr>
        <w:ind w:left="3960" w:hanging="180"/>
      </w:pPr>
      <w:rPr>
        <w:sz w:val="24"/>
        <w:szCs w:val="24"/>
        <w:vertAlign w:val="baseline"/>
      </w:rPr>
    </w:lvl>
    <w:lvl w:ilvl="6">
      <w:start w:val="1"/>
      <w:numFmt w:val="decimal"/>
      <w:lvlText w:val="●.%3.%4.%5.%6.%7."/>
      <w:lvlJc w:val="left"/>
      <w:pPr>
        <w:ind w:left="4680" w:hanging="360"/>
      </w:pPr>
      <w:rPr>
        <w:sz w:val="24"/>
        <w:szCs w:val="24"/>
        <w:vertAlign w:val="baseline"/>
      </w:rPr>
    </w:lvl>
    <w:lvl w:ilvl="7">
      <w:start w:val="1"/>
      <w:numFmt w:val="lowerLetter"/>
      <w:lvlText w:val="●.%3.%4.%5.%6.%7.%8."/>
      <w:lvlJc w:val="left"/>
      <w:pPr>
        <w:ind w:left="5400" w:hanging="360"/>
      </w:pPr>
      <w:rPr>
        <w:sz w:val="24"/>
        <w:szCs w:val="24"/>
        <w:vertAlign w:val="baseline"/>
      </w:rPr>
    </w:lvl>
    <w:lvl w:ilvl="8">
      <w:start w:val="1"/>
      <w:numFmt w:val="lowerRoman"/>
      <w:lvlText w:val="●.%3.%4.%5.%6.%7.%8.%9."/>
      <w:lvlJc w:val="right"/>
      <w:pPr>
        <w:ind w:left="6120" w:hanging="180"/>
      </w:pPr>
      <w:rPr>
        <w:sz w:val="24"/>
        <w:szCs w:val="24"/>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sz w:val="24"/>
        <w:szCs w:val="24"/>
        <w:vertAlign w:val="baseline"/>
      </w:rPr>
    </w:lvl>
    <w:lvl w:ilvl="2">
      <w:start w:val="1"/>
      <w:numFmt w:val="lowerRoman"/>
      <w:lvlText w:val="●.%3."/>
      <w:lvlJc w:val="right"/>
      <w:pPr>
        <w:ind w:left="1800" w:hanging="180"/>
      </w:pPr>
      <w:rPr>
        <w:sz w:val="24"/>
        <w:szCs w:val="24"/>
        <w:vertAlign w:val="baseline"/>
      </w:rPr>
    </w:lvl>
    <w:lvl w:ilvl="3">
      <w:start w:val="1"/>
      <w:numFmt w:val="decimal"/>
      <w:lvlText w:val="●.%3.%4."/>
      <w:lvlJc w:val="left"/>
      <w:pPr>
        <w:ind w:left="2520" w:hanging="360"/>
      </w:pPr>
      <w:rPr>
        <w:sz w:val="24"/>
        <w:szCs w:val="24"/>
        <w:vertAlign w:val="baseline"/>
      </w:rPr>
    </w:lvl>
    <w:lvl w:ilvl="4">
      <w:start w:val="1"/>
      <w:numFmt w:val="lowerLetter"/>
      <w:lvlText w:val="●.%3.%4.%5."/>
      <w:lvlJc w:val="left"/>
      <w:pPr>
        <w:ind w:left="3240" w:hanging="360"/>
      </w:pPr>
      <w:rPr>
        <w:sz w:val="24"/>
        <w:szCs w:val="24"/>
        <w:vertAlign w:val="baseline"/>
      </w:rPr>
    </w:lvl>
    <w:lvl w:ilvl="5">
      <w:start w:val="1"/>
      <w:numFmt w:val="lowerRoman"/>
      <w:lvlText w:val="●.%3.%4.%5.%6."/>
      <w:lvlJc w:val="right"/>
      <w:pPr>
        <w:ind w:left="3960" w:hanging="180"/>
      </w:pPr>
      <w:rPr>
        <w:sz w:val="24"/>
        <w:szCs w:val="24"/>
        <w:vertAlign w:val="baseline"/>
      </w:rPr>
    </w:lvl>
    <w:lvl w:ilvl="6">
      <w:start w:val="1"/>
      <w:numFmt w:val="decimal"/>
      <w:lvlText w:val="●.%3.%4.%5.%6.%7."/>
      <w:lvlJc w:val="left"/>
      <w:pPr>
        <w:ind w:left="4680" w:hanging="360"/>
      </w:pPr>
      <w:rPr>
        <w:sz w:val="24"/>
        <w:szCs w:val="24"/>
        <w:vertAlign w:val="baseline"/>
      </w:rPr>
    </w:lvl>
    <w:lvl w:ilvl="7">
      <w:start w:val="1"/>
      <w:numFmt w:val="lowerLetter"/>
      <w:lvlText w:val="●.%3.%4.%5.%6.%7.%8."/>
      <w:lvlJc w:val="left"/>
      <w:pPr>
        <w:ind w:left="5400" w:hanging="360"/>
      </w:pPr>
      <w:rPr>
        <w:sz w:val="24"/>
        <w:szCs w:val="24"/>
        <w:vertAlign w:val="baseline"/>
      </w:rPr>
    </w:lvl>
    <w:lvl w:ilvl="8">
      <w:start w:val="1"/>
      <w:numFmt w:val="lowerRoman"/>
      <w:lvlText w:val="●.%3.%4.%5.%6.%7.%8.%9."/>
      <w:lvlJc w:val="right"/>
      <w:pPr>
        <w:ind w:left="6120" w:hanging="180"/>
      </w:pPr>
      <w:rPr>
        <w:sz w:val="24"/>
        <w:szCs w:val="24"/>
        <w:vertAlign w:val="baseline"/>
      </w:rPr>
    </w:lvl>
  </w:abstractNum>
  <w:abstractNum w:abstractNumId="5">
    <w:lvl w:ilvl="0">
      <w:start w:val="0"/>
      <w:numFmt w:val="bullet"/>
      <w:lvlText w:val="-"/>
      <w:lvlJc w:val="left"/>
      <w:pPr>
        <w:ind w:left="720" w:hanging="360"/>
      </w:pPr>
      <w:rPr>
        <w:rFonts w:ascii="Arial-BoldMT" w:cs="Arial-BoldMT" w:eastAsia="Arial-BoldMT" w:hAnsi="Arial-BoldMT"/>
        <w:b w:val="1"/>
        <w:color w:val="7030a0"/>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3.%4."/>
      <w:lvlJc w:val="left"/>
      <w:pPr>
        <w:ind w:left="2880" w:hanging="360"/>
      </w:pPr>
      <w:rPr>
        <w:sz w:val="24"/>
        <w:szCs w:val="24"/>
        <w:vertAlign w:val="baseline"/>
      </w:rPr>
    </w:lvl>
    <w:lvl w:ilvl="4">
      <w:start w:val="1"/>
      <w:numFmt w:val="lowerLetter"/>
      <w:lvlText w:val="●.%3.%4.%5."/>
      <w:lvlJc w:val="left"/>
      <w:pPr>
        <w:ind w:left="3600" w:hanging="360"/>
      </w:pPr>
      <w:rPr>
        <w:sz w:val="24"/>
        <w:szCs w:val="24"/>
        <w:vertAlign w:val="baseline"/>
      </w:rPr>
    </w:lvl>
    <w:lvl w:ilvl="5">
      <w:start w:val="1"/>
      <w:numFmt w:val="lowerRoman"/>
      <w:lvlText w:val="●.%3.%4.%5.%6."/>
      <w:lvlJc w:val="right"/>
      <w:pPr>
        <w:ind w:left="4320" w:hanging="180"/>
      </w:pPr>
      <w:rPr>
        <w:sz w:val="24"/>
        <w:szCs w:val="24"/>
        <w:vertAlign w:val="baseline"/>
      </w:rPr>
    </w:lvl>
    <w:lvl w:ilvl="6">
      <w:start w:val="1"/>
      <w:numFmt w:val="decimal"/>
      <w:lvlText w:val="●.%3.%4.%5.%6.%7."/>
      <w:lvlJc w:val="left"/>
      <w:pPr>
        <w:ind w:left="5040" w:hanging="360"/>
      </w:pPr>
      <w:rPr>
        <w:sz w:val="24"/>
        <w:szCs w:val="24"/>
        <w:vertAlign w:val="baseline"/>
      </w:rPr>
    </w:lvl>
    <w:lvl w:ilvl="7">
      <w:start w:val="1"/>
      <w:numFmt w:val="lowerLetter"/>
      <w:lvlText w:val="●.%3.%4.%5.%6.%7.%8."/>
      <w:lvlJc w:val="left"/>
      <w:pPr>
        <w:ind w:left="5760" w:hanging="360"/>
      </w:pPr>
      <w:rPr>
        <w:sz w:val="24"/>
        <w:szCs w:val="24"/>
        <w:vertAlign w:val="baseline"/>
      </w:rPr>
    </w:lvl>
    <w:lvl w:ilvl="8">
      <w:start w:val="1"/>
      <w:numFmt w:val="lowerRoman"/>
      <w:lvlText w:val="●.%3.%4.%5.%6.%7.%8.%9."/>
      <w:lvlJc w:val="right"/>
      <w:pPr>
        <w:ind w:left="6480" w:hanging="180"/>
      </w:pPr>
      <w:rPr>
        <w:sz w:val="24"/>
        <w:szCs w:val="24"/>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080" w:hanging="360"/>
      </w:pPr>
      <w:rPr>
        <w:rFonts w:ascii="Courier New" w:cs="Courier New" w:eastAsia="Courier New" w:hAnsi="Courier New"/>
        <w:sz w:val="24"/>
        <w:szCs w:val="24"/>
        <w:vertAlign w:val="baseline"/>
      </w:rPr>
    </w:lvl>
    <w:lvl w:ilvl="2">
      <w:start w:val="1"/>
      <w:numFmt w:val="bullet"/>
      <w:lvlText w:val="▪"/>
      <w:lvlJc w:val="left"/>
      <w:pPr>
        <w:ind w:left="1800" w:hanging="360"/>
      </w:pPr>
      <w:rPr>
        <w:rFonts w:ascii="Noto Sans Symbols" w:cs="Noto Sans Symbols" w:eastAsia="Noto Sans Symbols" w:hAnsi="Noto Sans Symbols"/>
        <w:sz w:val="24"/>
        <w:szCs w:val="24"/>
        <w:vertAlign w:val="baseline"/>
      </w:rPr>
    </w:lvl>
    <w:lvl w:ilvl="3">
      <w:start w:val="1"/>
      <w:numFmt w:val="bullet"/>
      <w:lvlText w:val="●"/>
      <w:lvlJc w:val="left"/>
      <w:pPr>
        <w:ind w:left="2520" w:hanging="360"/>
      </w:pPr>
      <w:rPr>
        <w:rFonts w:ascii="Noto Sans Symbols" w:cs="Noto Sans Symbols" w:eastAsia="Noto Sans Symbols" w:hAnsi="Noto Sans Symbols"/>
        <w:sz w:val="24"/>
        <w:szCs w:val="24"/>
        <w:vertAlign w:val="baseline"/>
      </w:rPr>
    </w:lvl>
    <w:lvl w:ilvl="4">
      <w:start w:val="1"/>
      <w:numFmt w:val="bullet"/>
      <w:lvlText w:val="o"/>
      <w:lvlJc w:val="left"/>
      <w:pPr>
        <w:ind w:left="3240" w:hanging="360"/>
      </w:pPr>
      <w:rPr>
        <w:rFonts w:ascii="Courier New" w:cs="Courier New" w:eastAsia="Courier New" w:hAnsi="Courier New"/>
        <w:sz w:val="24"/>
        <w:szCs w:val="24"/>
        <w:vertAlign w:val="baseline"/>
      </w:rPr>
    </w:lvl>
    <w:lvl w:ilvl="5">
      <w:start w:val="1"/>
      <w:numFmt w:val="bullet"/>
      <w:lvlText w:val="▪"/>
      <w:lvlJc w:val="left"/>
      <w:pPr>
        <w:ind w:left="3960" w:hanging="360"/>
      </w:pPr>
      <w:rPr>
        <w:rFonts w:ascii="Noto Sans Symbols" w:cs="Noto Sans Symbols" w:eastAsia="Noto Sans Symbols" w:hAnsi="Noto Sans Symbols"/>
        <w:sz w:val="24"/>
        <w:szCs w:val="24"/>
        <w:vertAlign w:val="baseline"/>
      </w:rPr>
    </w:lvl>
    <w:lvl w:ilvl="6">
      <w:start w:val="1"/>
      <w:numFmt w:val="bullet"/>
      <w:lvlText w:val="●"/>
      <w:lvlJc w:val="left"/>
      <w:pPr>
        <w:ind w:left="4680" w:hanging="360"/>
      </w:pPr>
      <w:rPr>
        <w:rFonts w:ascii="Noto Sans Symbols" w:cs="Noto Sans Symbols" w:eastAsia="Noto Sans Symbols" w:hAnsi="Noto Sans Symbols"/>
        <w:sz w:val="24"/>
        <w:szCs w:val="24"/>
        <w:vertAlign w:val="baseline"/>
      </w:rPr>
    </w:lvl>
    <w:lvl w:ilvl="7">
      <w:start w:val="1"/>
      <w:numFmt w:val="bullet"/>
      <w:lvlText w:val="o"/>
      <w:lvlJc w:val="left"/>
      <w:pPr>
        <w:ind w:left="5400" w:hanging="360"/>
      </w:pPr>
      <w:rPr>
        <w:rFonts w:ascii="Courier New" w:cs="Courier New" w:eastAsia="Courier New" w:hAnsi="Courier New"/>
        <w:sz w:val="24"/>
        <w:szCs w:val="24"/>
        <w:vertAlign w:val="baseline"/>
      </w:rPr>
    </w:lvl>
    <w:lvl w:ilvl="8">
      <w:start w:val="1"/>
      <w:numFmt w:val="bullet"/>
      <w:lvlText w:val="▪"/>
      <w:lvlJc w:val="left"/>
      <w:pPr>
        <w:ind w:left="6120" w:hanging="360"/>
      </w:pPr>
      <w:rPr>
        <w:rFonts w:ascii="Noto Sans Symbols" w:cs="Noto Sans Symbols" w:eastAsia="Noto Sans Symbols" w:hAnsi="Noto Sans Symbols"/>
        <w:sz w:val="24"/>
        <w:szCs w:val="24"/>
        <w:vertAlign w:val="baseline"/>
      </w:rPr>
    </w:lvl>
  </w:abstractNum>
  <w:abstractNum w:abstractNumId="7">
    <w:lvl w:ilvl="0">
      <w:start w:val="0"/>
      <w:numFmt w:val="bullet"/>
      <w:lvlText w:val="-"/>
      <w:lvlJc w:val="left"/>
      <w:pPr>
        <w:ind w:left="786" w:hanging="360.00000000000006"/>
      </w:pPr>
      <w:rPr>
        <w:rFonts w:ascii="Arial-BoldMT" w:cs="Arial-BoldMT" w:eastAsia="Arial-BoldMT" w:hAnsi="Arial-BoldMT"/>
        <w:b w:val="1"/>
        <w:color w:val="7030a0"/>
        <w:sz w:val="24"/>
        <w:szCs w:val="24"/>
        <w:vertAlign w:val="baseline"/>
      </w:rPr>
    </w:lvl>
    <w:lvl w:ilvl="1">
      <w:start w:val="1"/>
      <w:numFmt w:val="bullet"/>
      <w:lvlText w:val="o"/>
      <w:lvlJc w:val="left"/>
      <w:pPr>
        <w:ind w:left="1506" w:hanging="360"/>
      </w:pPr>
      <w:rPr>
        <w:rFonts w:ascii="Courier New" w:cs="Courier New" w:eastAsia="Courier New" w:hAnsi="Courier New"/>
        <w:sz w:val="24"/>
        <w:szCs w:val="24"/>
        <w:vertAlign w:val="baseline"/>
      </w:rPr>
    </w:lvl>
    <w:lvl w:ilvl="2">
      <w:start w:val="1"/>
      <w:numFmt w:val="bullet"/>
      <w:lvlText w:val="▪"/>
      <w:lvlJc w:val="left"/>
      <w:pPr>
        <w:ind w:left="2226" w:hanging="360"/>
      </w:pPr>
      <w:rPr>
        <w:rFonts w:ascii="Noto Sans Symbols" w:cs="Noto Sans Symbols" w:eastAsia="Noto Sans Symbols" w:hAnsi="Noto Sans Symbols"/>
        <w:sz w:val="24"/>
        <w:szCs w:val="24"/>
        <w:vertAlign w:val="baseline"/>
      </w:rPr>
    </w:lvl>
    <w:lvl w:ilvl="3">
      <w:start w:val="1"/>
      <w:numFmt w:val="bullet"/>
      <w:lvlText w:val="●"/>
      <w:lvlJc w:val="left"/>
      <w:pPr>
        <w:ind w:left="2946" w:hanging="360"/>
      </w:pPr>
      <w:rPr>
        <w:rFonts w:ascii="Noto Sans Symbols" w:cs="Noto Sans Symbols" w:eastAsia="Noto Sans Symbols" w:hAnsi="Noto Sans Symbols"/>
        <w:sz w:val="24"/>
        <w:szCs w:val="24"/>
        <w:vertAlign w:val="baseline"/>
      </w:rPr>
    </w:lvl>
    <w:lvl w:ilvl="4">
      <w:start w:val="1"/>
      <w:numFmt w:val="bullet"/>
      <w:lvlText w:val="o"/>
      <w:lvlJc w:val="left"/>
      <w:pPr>
        <w:ind w:left="3666" w:hanging="360"/>
      </w:pPr>
      <w:rPr>
        <w:rFonts w:ascii="Courier New" w:cs="Courier New" w:eastAsia="Courier New" w:hAnsi="Courier New"/>
        <w:sz w:val="24"/>
        <w:szCs w:val="24"/>
        <w:vertAlign w:val="baseline"/>
      </w:rPr>
    </w:lvl>
    <w:lvl w:ilvl="5">
      <w:start w:val="1"/>
      <w:numFmt w:val="bullet"/>
      <w:lvlText w:val="▪"/>
      <w:lvlJc w:val="left"/>
      <w:pPr>
        <w:ind w:left="4386" w:hanging="360"/>
      </w:pPr>
      <w:rPr>
        <w:rFonts w:ascii="Noto Sans Symbols" w:cs="Noto Sans Symbols" w:eastAsia="Noto Sans Symbols" w:hAnsi="Noto Sans Symbols"/>
        <w:sz w:val="24"/>
        <w:szCs w:val="24"/>
        <w:vertAlign w:val="baseline"/>
      </w:rPr>
    </w:lvl>
    <w:lvl w:ilvl="6">
      <w:start w:val="1"/>
      <w:numFmt w:val="bullet"/>
      <w:lvlText w:val="●"/>
      <w:lvlJc w:val="left"/>
      <w:pPr>
        <w:ind w:left="5106" w:hanging="360"/>
      </w:pPr>
      <w:rPr>
        <w:rFonts w:ascii="Noto Sans Symbols" w:cs="Noto Sans Symbols" w:eastAsia="Noto Sans Symbols" w:hAnsi="Noto Sans Symbols"/>
        <w:sz w:val="24"/>
        <w:szCs w:val="24"/>
        <w:vertAlign w:val="baseline"/>
      </w:rPr>
    </w:lvl>
    <w:lvl w:ilvl="7">
      <w:start w:val="1"/>
      <w:numFmt w:val="bullet"/>
      <w:lvlText w:val="o"/>
      <w:lvlJc w:val="left"/>
      <w:pPr>
        <w:ind w:left="5826" w:hanging="360"/>
      </w:pPr>
      <w:rPr>
        <w:rFonts w:ascii="Courier New" w:cs="Courier New" w:eastAsia="Courier New" w:hAnsi="Courier New"/>
        <w:sz w:val="24"/>
        <w:szCs w:val="24"/>
        <w:vertAlign w:val="baseline"/>
      </w:rPr>
    </w:lvl>
    <w:lvl w:ilvl="8">
      <w:start w:val="1"/>
      <w:numFmt w:val="bullet"/>
      <w:lvlText w:val="▪"/>
      <w:lvlJc w:val="left"/>
      <w:pPr>
        <w:ind w:left="6546" w:hanging="360"/>
      </w:pPr>
      <w:rPr>
        <w:rFonts w:ascii="Noto Sans Symbols" w:cs="Noto Sans Symbols" w:eastAsia="Noto Sans Symbols" w:hAnsi="Noto Sans Symbols"/>
        <w:sz w:val="24"/>
        <w:szCs w:val="24"/>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b w:val="1"/>
        <w:color w:val="7030a0"/>
        <w:sz w:val="24"/>
        <w:szCs w:val="24"/>
        <w:vertAlign w:val="baseline"/>
      </w:rPr>
    </w:lvl>
    <w:lvl w:ilvl="1">
      <w:start w:val="1"/>
      <w:numFmt w:val="bullet"/>
      <w:lvlText w:val="o"/>
      <w:lvlJc w:val="left"/>
      <w:pPr>
        <w:ind w:left="1080" w:hanging="360"/>
      </w:pPr>
      <w:rPr>
        <w:rFonts w:ascii="Courier New" w:cs="Courier New" w:eastAsia="Courier New" w:hAnsi="Courier New"/>
        <w:sz w:val="24"/>
        <w:szCs w:val="24"/>
        <w:vertAlign w:val="baseline"/>
      </w:rPr>
    </w:lvl>
    <w:lvl w:ilvl="2">
      <w:start w:val="1"/>
      <w:numFmt w:val="bullet"/>
      <w:lvlText w:val="▪"/>
      <w:lvlJc w:val="left"/>
      <w:pPr>
        <w:ind w:left="1800" w:hanging="360"/>
      </w:pPr>
      <w:rPr>
        <w:rFonts w:ascii="Noto Sans Symbols" w:cs="Noto Sans Symbols" w:eastAsia="Noto Sans Symbols" w:hAnsi="Noto Sans Symbols"/>
        <w:sz w:val="24"/>
        <w:szCs w:val="24"/>
        <w:vertAlign w:val="baseline"/>
      </w:rPr>
    </w:lvl>
    <w:lvl w:ilvl="3">
      <w:start w:val="1"/>
      <w:numFmt w:val="bullet"/>
      <w:lvlText w:val="●"/>
      <w:lvlJc w:val="left"/>
      <w:pPr>
        <w:ind w:left="2520" w:hanging="360"/>
      </w:pPr>
      <w:rPr>
        <w:rFonts w:ascii="Noto Sans Symbols" w:cs="Noto Sans Symbols" w:eastAsia="Noto Sans Symbols" w:hAnsi="Noto Sans Symbols"/>
        <w:sz w:val="24"/>
        <w:szCs w:val="24"/>
        <w:vertAlign w:val="baseline"/>
      </w:rPr>
    </w:lvl>
    <w:lvl w:ilvl="4">
      <w:start w:val="1"/>
      <w:numFmt w:val="bullet"/>
      <w:lvlText w:val="o"/>
      <w:lvlJc w:val="left"/>
      <w:pPr>
        <w:ind w:left="3240" w:hanging="360"/>
      </w:pPr>
      <w:rPr>
        <w:rFonts w:ascii="Courier New" w:cs="Courier New" w:eastAsia="Courier New" w:hAnsi="Courier New"/>
        <w:sz w:val="24"/>
        <w:szCs w:val="24"/>
        <w:vertAlign w:val="baseline"/>
      </w:rPr>
    </w:lvl>
    <w:lvl w:ilvl="5">
      <w:start w:val="1"/>
      <w:numFmt w:val="bullet"/>
      <w:lvlText w:val="▪"/>
      <w:lvlJc w:val="left"/>
      <w:pPr>
        <w:ind w:left="3960" w:hanging="360"/>
      </w:pPr>
      <w:rPr>
        <w:rFonts w:ascii="Noto Sans Symbols" w:cs="Noto Sans Symbols" w:eastAsia="Noto Sans Symbols" w:hAnsi="Noto Sans Symbols"/>
        <w:sz w:val="24"/>
        <w:szCs w:val="24"/>
        <w:vertAlign w:val="baseline"/>
      </w:rPr>
    </w:lvl>
    <w:lvl w:ilvl="6">
      <w:start w:val="1"/>
      <w:numFmt w:val="bullet"/>
      <w:lvlText w:val="●"/>
      <w:lvlJc w:val="left"/>
      <w:pPr>
        <w:ind w:left="4680" w:hanging="360"/>
      </w:pPr>
      <w:rPr>
        <w:rFonts w:ascii="Noto Sans Symbols" w:cs="Noto Sans Symbols" w:eastAsia="Noto Sans Symbols" w:hAnsi="Noto Sans Symbols"/>
        <w:sz w:val="24"/>
        <w:szCs w:val="24"/>
        <w:vertAlign w:val="baseline"/>
      </w:rPr>
    </w:lvl>
    <w:lvl w:ilvl="7">
      <w:start w:val="1"/>
      <w:numFmt w:val="bullet"/>
      <w:lvlText w:val="o"/>
      <w:lvlJc w:val="left"/>
      <w:pPr>
        <w:ind w:left="5400" w:hanging="360"/>
      </w:pPr>
      <w:rPr>
        <w:rFonts w:ascii="Courier New" w:cs="Courier New" w:eastAsia="Courier New" w:hAnsi="Courier New"/>
        <w:sz w:val="24"/>
        <w:szCs w:val="24"/>
        <w:vertAlign w:val="baseline"/>
      </w:rPr>
    </w:lvl>
    <w:lvl w:ilvl="8">
      <w:start w:val="1"/>
      <w:numFmt w:val="bullet"/>
      <w:lvlText w:val="▪"/>
      <w:lvlJc w:val="left"/>
      <w:pPr>
        <w:ind w:left="6120" w:hanging="360"/>
      </w:pPr>
      <w:rPr>
        <w:rFonts w:ascii="Noto Sans Symbols" w:cs="Noto Sans Symbols" w:eastAsia="Noto Sans Symbols" w:hAnsi="Noto Sans Symbols"/>
        <w:sz w:val="24"/>
        <w:szCs w:val="24"/>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b w:val="1"/>
        <w:color w:val="7030a0"/>
        <w:sz w:val="24"/>
        <w:szCs w:val="24"/>
        <w:vertAlign w:val="baseline"/>
      </w:rPr>
    </w:lvl>
    <w:lvl w:ilvl="1">
      <w:start w:val="1"/>
      <w:numFmt w:val="bullet"/>
      <w:lvlText w:val="o"/>
      <w:lvlJc w:val="left"/>
      <w:pPr>
        <w:ind w:left="1080" w:hanging="360"/>
      </w:pPr>
      <w:rPr>
        <w:rFonts w:ascii="Courier New" w:cs="Courier New" w:eastAsia="Courier New" w:hAnsi="Courier New"/>
        <w:sz w:val="24"/>
        <w:szCs w:val="24"/>
        <w:vertAlign w:val="baseline"/>
      </w:rPr>
    </w:lvl>
    <w:lvl w:ilvl="2">
      <w:start w:val="1"/>
      <w:numFmt w:val="bullet"/>
      <w:lvlText w:val="▪"/>
      <w:lvlJc w:val="left"/>
      <w:pPr>
        <w:ind w:left="1800" w:hanging="360"/>
      </w:pPr>
      <w:rPr>
        <w:rFonts w:ascii="Noto Sans Symbols" w:cs="Noto Sans Symbols" w:eastAsia="Noto Sans Symbols" w:hAnsi="Noto Sans Symbols"/>
        <w:sz w:val="24"/>
        <w:szCs w:val="24"/>
        <w:vertAlign w:val="baseline"/>
      </w:rPr>
    </w:lvl>
    <w:lvl w:ilvl="3">
      <w:start w:val="1"/>
      <w:numFmt w:val="bullet"/>
      <w:lvlText w:val="●"/>
      <w:lvlJc w:val="left"/>
      <w:pPr>
        <w:ind w:left="2520" w:hanging="360"/>
      </w:pPr>
      <w:rPr>
        <w:rFonts w:ascii="Noto Sans Symbols" w:cs="Noto Sans Symbols" w:eastAsia="Noto Sans Symbols" w:hAnsi="Noto Sans Symbols"/>
        <w:sz w:val="24"/>
        <w:szCs w:val="24"/>
        <w:vertAlign w:val="baseline"/>
      </w:rPr>
    </w:lvl>
    <w:lvl w:ilvl="4">
      <w:start w:val="1"/>
      <w:numFmt w:val="bullet"/>
      <w:lvlText w:val="o"/>
      <w:lvlJc w:val="left"/>
      <w:pPr>
        <w:ind w:left="3240" w:hanging="360"/>
      </w:pPr>
      <w:rPr>
        <w:rFonts w:ascii="Courier New" w:cs="Courier New" w:eastAsia="Courier New" w:hAnsi="Courier New"/>
        <w:sz w:val="24"/>
        <w:szCs w:val="24"/>
        <w:vertAlign w:val="baseline"/>
      </w:rPr>
    </w:lvl>
    <w:lvl w:ilvl="5">
      <w:start w:val="1"/>
      <w:numFmt w:val="bullet"/>
      <w:lvlText w:val="▪"/>
      <w:lvlJc w:val="left"/>
      <w:pPr>
        <w:ind w:left="3960" w:hanging="360"/>
      </w:pPr>
      <w:rPr>
        <w:rFonts w:ascii="Noto Sans Symbols" w:cs="Noto Sans Symbols" w:eastAsia="Noto Sans Symbols" w:hAnsi="Noto Sans Symbols"/>
        <w:sz w:val="24"/>
        <w:szCs w:val="24"/>
        <w:vertAlign w:val="baseline"/>
      </w:rPr>
    </w:lvl>
    <w:lvl w:ilvl="6">
      <w:start w:val="1"/>
      <w:numFmt w:val="bullet"/>
      <w:lvlText w:val="●"/>
      <w:lvlJc w:val="left"/>
      <w:pPr>
        <w:ind w:left="4680" w:hanging="360"/>
      </w:pPr>
      <w:rPr>
        <w:rFonts w:ascii="Noto Sans Symbols" w:cs="Noto Sans Symbols" w:eastAsia="Noto Sans Symbols" w:hAnsi="Noto Sans Symbols"/>
        <w:sz w:val="24"/>
        <w:szCs w:val="24"/>
        <w:vertAlign w:val="baseline"/>
      </w:rPr>
    </w:lvl>
    <w:lvl w:ilvl="7">
      <w:start w:val="1"/>
      <w:numFmt w:val="bullet"/>
      <w:lvlText w:val="o"/>
      <w:lvlJc w:val="left"/>
      <w:pPr>
        <w:ind w:left="5400" w:hanging="360"/>
      </w:pPr>
      <w:rPr>
        <w:rFonts w:ascii="Courier New" w:cs="Courier New" w:eastAsia="Courier New" w:hAnsi="Courier New"/>
        <w:sz w:val="24"/>
        <w:szCs w:val="24"/>
        <w:vertAlign w:val="baseline"/>
      </w:rPr>
    </w:lvl>
    <w:lvl w:ilvl="8">
      <w:start w:val="1"/>
      <w:numFmt w:val="bullet"/>
      <w:lvlText w:val="▪"/>
      <w:lvlJc w:val="left"/>
      <w:pPr>
        <w:ind w:left="6120" w:hanging="360"/>
      </w:pPr>
      <w:rPr>
        <w:rFonts w:ascii="Noto Sans Symbols" w:cs="Noto Sans Symbols" w:eastAsia="Noto Sans Symbols" w:hAnsi="Noto Sans Symbols"/>
        <w:sz w:val="24"/>
        <w:szCs w:val="24"/>
        <w:vertAlign w:val="baseline"/>
      </w:rPr>
    </w:lvl>
  </w:abstractNum>
  <w:abstractNum w:abstractNumId="10">
    <w:lvl w:ilvl="0">
      <w:start w:val="0"/>
      <w:numFmt w:val="bullet"/>
      <w:lvlText w:val="-"/>
      <w:lvlJc w:val="left"/>
      <w:pPr>
        <w:ind w:left="720" w:hanging="360"/>
      </w:pPr>
      <w:rPr>
        <w:rFonts w:ascii="Arial-BoldMT" w:cs="Arial-BoldMT" w:eastAsia="Arial-BoldMT" w:hAnsi="Arial-BoldMT"/>
        <w:b w:val="1"/>
        <w:color w:val="7030a0"/>
        <w:sz w:val="24"/>
        <w:szCs w:val="24"/>
        <w:vertAlign w:val="baseline"/>
      </w:rPr>
    </w:lvl>
    <w:lvl w:ilvl="1">
      <w:start w:val="1"/>
      <w:numFmt w:val="bullet"/>
      <w:lvlText w:val="o"/>
      <w:lvlJc w:val="left"/>
      <w:pPr>
        <w:ind w:left="1440" w:hanging="360"/>
      </w:pPr>
      <w:rPr>
        <w:rFonts w:ascii="Courier New" w:cs="Courier New" w:eastAsia="Courier New" w:hAnsi="Courier New"/>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Courier New" w:cs="Courier New" w:eastAsia="Courier New" w:hAnsi="Courier New"/>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Courier New" w:cs="Courier New" w:eastAsia="Courier New" w:hAnsi="Courier New"/>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0"/>
      <w:smallCaps w:val="0"/>
      <w:strike w:val="0"/>
      <w:color w:val="4f81bd"/>
      <w:sz w:val="1024"/>
      <w:szCs w:val="10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Default">
    <w:name w:val="Default"/>
    <w:next w:val="Default"/>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hAnsi="Times New Roman"/>
      <w:w w:val="100"/>
      <w:position w:val="0"/>
      <w:sz w:val="24"/>
      <w:effect w:val="none"/>
      <w:vertAlign w:val="baseline"/>
      <w:cs w:val="0"/>
      <w:em w:val="none"/>
      <w:lang w:val="en-GB"/>
    </w:rPr>
  </w:style>
  <w:style w:type="paragraph" w:styleId="Heading1">
    <w:name w:val="Heading 1"/>
    <w:basedOn w:val="normal"/>
    <w:next w:val="Textbody"/>
    <w:autoRedefine w:val="0"/>
    <w:hidden w:val="0"/>
    <w:qFormat w:val="0"/>
    <w:pPr>
      <w:keepNext w:val="1"/>
      <w:widowControl w:val="1"/>
      <w:numPr>
        <w:ilvl w:val="0"/>
        <w:numId w:val="0"/>
      </w:numPr>
      <w:suppressAutoHyphens w:val="0"/>
      <w:bidi w:val="0"/>
      <w:spacing w:line="1" w:lineRule="atLeast"/>
      <w:ind w:leftChars="-1" w:rightChars="0" w:firstLineChars="-1"/>
      <w:textDirection w:val="btLr"/>
      <w:textAlignment w:val="top"/>
      <w:outlineLvl w:val="0"/>
    </w:pPr>
    <w:rPr>
      <w:rFonts w:ascii="Arial" w:cs="Mangal" w:eastAsia="SimSun" w:hAnsi="Arial"/>
      <w:b w:val="1"/>
      <w:w w:val="100"/>
      <w:position w:val="0"/>
      <w:sz w:val="28"/>
      <w:szCs w:val="24"/>
      <w:effect w:val="none"/>
      <w:vertAlign w:val="baseline"/>
      <w:cs w:val="0"/>
      <w:em w:val="none"/>
      <w:lang w:bidi="hi-IN" w:eastAsia="zh-CN" w:val="en-GB"/>
    </w:rPr>
  </w:style>
  <w:style w:type="paragraph" w:styleId="Heading2">
    <w:name w:val="Heading 2"/>
    <w:basedOn w:val="normal"/>
    <w:next w:val="Textbody"/>
    <w:autoRedefine w:val="0"/>
    <w:hidden w:val="0"/>
    <w:qFormat w:val="0"/>
    <w:pPr>
      <w:keepNext w:val="1"/>
      <w:keepLines w:val="1"/>
      <w:widowControl w:val="1"/>
      <w:numPr>
        <w:ilvl w:val="0"/>
        <w:numId w:val="0"/>
      </w:numPr>
      <w:suppressAutoHyphens w:val="0"/>
      <w:bidi w:val="0"/>
      <w:spacing w:after="0" w:before="200" w:line="1" w:lineRule="atLeast"/>
      <w:ind w:leftChars="-1" w:rightChars="0" w:firstLineChars="-1"/>
      <w:textDirection w:val="btLr"/>
      <w:textAlignment w:val="top"/>
      <w:outlineLvl w:val="0"/>
    </w:pPr>
    <w:rPr>
      <w:rFonts w:ascii="Cambria" w:cs="Mangal" w:eastAsia="SimSun" w:hAnsi="Cambria"/>
      <w:b w:val="1"/>
      <w:bCs w:val="1"/>
      <w:color w:val="4f81bd"/>
      <w:w w:val="100"/>
      <w:position w:val="0"/>
      <w:sz w:val="24858"/>
      <w:szCs w:val="26"/>
      <w:effect w:val="none"/>
      <w:vertAlign w:val="baseline"/>
      <w:cs w:val="0"/>
      <w:em w:val="none"/>
      <w:lang w:bidi="ar-SA" w:eastAsia="zh-CN" w:val="en-GB"/>
    </w:rPr>
  </w:style>
  <w:style w:type="paragraph" w:styleId="Heading3">
    <w:name w:val="Heading 3"/>
    <w:basedOn w:val="normal"/>
    <w:next w:val="Textbody"/>
    <w:autoRedefine w:val="0"/>
    <w:hidden w:val="0"/>
    <w:qFormat w:val="0"/>
    <w:pPr>
      <w:keepNext w:val="1"/>
      <w:keepLines w:val="1"/>
      <w:widowControl w:val="1"/>
      <w:numPr>
        <w:ilvl w:val="0"/>
        <w:numId w:val="0"/>
      </w:numPr>
      <w:suppressAutoHyphens w:val="0"/>
      <w:bidi w:val="0"/>
      <w:spacing w:after="80" w:before="280" w:line="100" w:lineRule="atLeast"/>
      <w:ind w:leftChars="-1" w:rightChars="0" w:firstLineChars="-1"/>
      <w:textDirection w:val="btLr"/>
      <w:textAlignment w:val="top"/>
      <w:outlineLvl w:val="0"/>
    </w:pPr>
    <w:rPr>
      <w:rFonts w:ascii="Times New Roman" w:cs="Mangal" w:eastAsia="SimSun" w:hAnsi="Times New Roman"/>
      <w:b w:val="1"/>
      <w:w w:val="100"/>
      <w:position w:val="-1"/>
      <w:sz w:val="28"/>
      <w:szCs w:val="28"/>
      <w:effect w:val="none"/>
      <w:vertAlign w:val="baseline"/>
      <w:cs w:val="0"/>
      <w:em w:val="none"/>
      <w:lang w:bidi="hi-IN" w:eastAsia="zh-CN" w:val="en-GB"/>
    </w:rPr>
  </w:style>
  <w:style w:type="paragraph" w:styleId="Heading4">
    <w:name w:val="Heading 4"/>
    <w:basedOn w:val="normal"/>
    <w:next w:val="Textbody"/>
    <w:autoRedefine w:val="0"/>
    <w:hidden w:val="0"/>
    <w:qFormat w:val="0"/>
    <w:pPr>
      <w:keepNext w:val="1"/>
      <w:keepLines w:val="1"/>
      <w:widowControl w:val="1"/>
      <w:numPr>
        <w:ilvl w:val="0"/>
        <w:numId w:val="0"/>
      </w:numPr>
      <w:suppressAutoHyphens w:val="0"/>
      <w:bidi w:val="0"/>
      <w:spacing w:after="40" w:before="240" w:line="100" w:lineRule="atLeast"/>
      <w:ind w:leftChars="-1" w:rightChars="0" w:firstLineChars="-1"/>
      <w:textDirection w:val="btLr"/>
      <w:textAlignment w:val="top"/>
      <w:outlineLvl w:val="0"/>
    </w:pPr>
    <w:rPr>
      <w:rFonts w:ascii="Times New Roman" w:cs="Mangal" w:eastAsia="SimSun" w:hAnsi="Times New Roman"/>
      <w:b w:val="1"/>
      <w:w w:val="100"/>
      <w:position w:val="-1"/>
      <w:sz w:val="24"/>
      <w:szCs w:val="24"/>
      <w:effect w:val="none"/>
      <w:vertAlign w:val="baseline"/>
      <w:cs w:val="0"/>
      <w:em w:val="none"/>
      <w:lang w:bidi="hi-IN" w:eastAsia="zh-CN" w:val="en-GB"/>
    </w:rPr>
  </w:style>
  <w:style w:type="paragraph" w:styleId="Heading5">
    <w:name w:val="Heading 5"/>
    <w:basedOn w:val="normal"/>
    <w:next w:val="Textbody"/>
    <w:autoRedefine w:val="0"/>
    <w:hidden w:val="0"/>
    <w:qFormat w:val="0"/>
    <w:pPr>
      <w:keepNext w:val="1"/>
      <w:keepLines w:val="1"/>
      <w:widowControl w:val="1"/>
      <w:numPr>
        <w:ilvl w:val="0"/>
        <w:numId w:val="0"/>
      </w:numPr>
      <w:suppressAutoHyphens w:val="0"/>
      <w:bidi w:val="0"/>
      <w:spacing w:after="40" w:before="220" w:line="100" w:lineRule="atLeast"/>
      <w:ind w:leftChars="-1" w:rightChars="0" w:firstLineChars="-1"/>
      <w:textDirection w:val="btLr"/>
      <w:textAlignment w:val="top"/>
      <w:outlineLvl w:val="0"/>
    </w:pPr>
    <w:rPr>
      <w:rFonts w:ascii="Times New Roman" w:cs="Mangal" w:eastAsia="SimSun" w:hAnsi="Times New Roman"/>
      <w:b w:val="1"/>
      <w:w w:val="100"/>
      <w:position w:val="-1"/>
      <w:sz w:val="22"/>
      <w:szCs w:val="22"/>
      <w:effect w:val="none"/>
      <w:vertAlign w:val="baseline"/>
      <w:cs w:val="0"/>
      <w:em w:val="none"/>
      <w:lang w:bidi="hi-IN" w:eastAsia="zh-CN" w:val="en-GB"/>
    </w:rPr>
  </w:style>
  <w:style w:type="paragraph" w:styleId="Heading6">
    <w:name w:val="Heading 6"/>
    <w:basedOn w:val="normal"/>
    <w:next w:val="Textbody"/>
    <w:autoRedefine w:val="0"/>
    <w:hidden w:val="0"/>
    <w:qFormat w:val="0"/>
    <w:pPr>
      <w:keepNext w:val="1"/>
      <w:keepLines w:val="1"/>
      <w:widowControl w:val="1"/>
      <w:numPr>
        <w:ilvl w:val="0"/>
        <w:numId w:val="0"/>
      </w:numPr>
      <w:suppressAutoHyphens w:val="0"/>
      <w:bidi w:val="0"/>
      <w:spacing w:after="40" w:before="200" w:line="100" w:lineRule="atLeast"/>
      <w:ind w:leftChars="-1" w:rightChars="0" w:firstLineChars="-1"/>
      <w:textDirection w:val="btLr"/>
      <w:textAlignment w:val="top"/>
      <w:outlineLvl w:val="0"/>
    </w:pPr>
    <w:rPr>
      <w:rFonts w:ascii="Times New Roman" w:cs="Mangal" w:eastAsia="SimSun" w:hAnsi="Times New Roman"/>
      <w:b w:val="1"/>
      <w:w w:val="100"/>
      <w:position w:val="-1"/>
      <w:sz w:val="20"/>
      <w:szCs w:val="20"/>
      <w:effect w:val="none"/>
      <w:vertAlign w:val="baseline"/>
      <w:cs w:val="0"/>
      <w:em w:val="none"/>
      <w:lang w:bidi="hi-IN" w:eastAsia="zh-CN" w:val="en-GB"/>
    </w:rPr>
  </w:style>
  <w:style w:type="character" w:styleId="DefaultParagraphFont">
    <w:name w:val="Default Paragraph Font"/>
    <w:next w:val="DefaultParagraphFont"/>
    <w:autoRedefine w:val="0"/>
    <w:hidden w:val="0"/>
    <w:qFormat w:val="0"/>
    <w:rPr>
      <w:w w:val="100"/>
      <w:position w:val="0"/>
      <w:sz w:val="24"/>
      <w:effect w:val="none"/>
      <w:vertAlign w:val="baseline"/>
      <w:cs w:val="0"/>
      <w:em w:val="none"/>
      <w:lang/>
    </w:rPr>
  </w:style>
  <w:style w:type="character" w:styleId="Heading1Char">
    <w:name w:val="Heading 1 Char"/>
    <w:next w:val="Heading1Char"/>
    <w:autoRedefine w:val="0"/>
    <w:hidden w:val="0"/>
    <w:qFormat w:val="0"/>
    <w:rPr>
      <w:rFonts w:ascii="Arial" w:hAnsi="Arial"/>
      <w:b w:val="1"/>
      <w:w w:val="100"/>
      <w:position w:val="0"/>
      <w:sz w:val="28"/>
      <w:effect w:val="none"/>
      <w:vertAlign w:val="baseline"/>
      <w:cs w:val="0"/>
      <w:em w:val="none"/>
      <w:lang w:val="en-GB"/>
    </w:rPr>
  </w:style>
  <w:style w:type="character" w:styleId="Heading2Char">
    <w:name w:val="Heading 2 Char"/>
    <w:next w:val="Heading2Char"/>
    <w:autoRedefine w:val="0"/>
    <w:hidden w:val="0"/>
    <w:qFormat w:val="0"/>
    <w:rPr>
      <w:rFonts w:ascii="Cambria" w:hAnsi="Cambria"/>
      <w:b w:val="1"/>
      <w:color w:val="4f81bd"/>
      <w:w w:val="100"/>
      <w:position w:val="0"/>
      <w:sz w:val="26"/>
      <w:effect w:val="none"/>
      <w:vertAlign w:val="baseline"/>
      <w:cs w:val="0"/>
      <w:em w:val="none"/>
      <w:lang w:val="en-GB"/>
    </w:rPr>
  </w:style>
  <w:style w:type="character" w:styleId="BalloonTextChar">
    <w:name w:val="Balloon Text Char"/>
    <w:next w:val="BalloonTextChar"/>
    <w:autoRedefine w:val="0"/>
    <w:hidden w:val="0"/>
    <w:qFormat w:val="0"/>
    <w:rPr>
      <w:rFonts w:ascii="Tahoma" w:hAnsi="Tahoma"/>
      <w:w w:val="100"/>
      <w:position w:val="0"/>
      <w:sz w:val="16"/>
      <w:effect w:val="none"/>
      <w:vertAlign w:val="baseline"/>
      <w:cs w:val="0"/>
      <w:em w:val="none"/>
      <w:lang w:val="en-GB"/>
    </w:rPr>
  </w:style>
  <w:style w:type="character" w:styleId="HeaderChar">
    <w:name w:val="Header Char"/>
    <w:next w:val="HeaderChar"/>
    <w:autoRedefine w:val="0"/>
    <w:hidden w:val="0"/>
    <w:qFormat w:val="0"/>
    <w:rPr>
      <w:rFonts w:ascii="Times New Roman" w:hAnsi="Times New Roman"/>
      <w:w w:val="100"/>
      <w:position w:val="0"/>
      <w:sz w:val="24"/>
      <w:effect w:val="none"/>
      <w:vertAlign w:val="baseline"/>
      <w:cs w:val="0"/>
      <w:em w:val="none"/>
      <w:lang w:val="en-GB"/>
    </w:rPr>
  </w:style>
  <w:style w:type="character" w:styleId="FooterChar">
    <w:name w:val="Footer Char"/>
    <w:next w:val="FooterChar"/>
    <w:autoRedefine w:val="0"/>
    <w:hidden w:val="0"/>
    <w:qFormat w:val="0"/>
    <w:rPr>
      <w:rFonts w:ascii="Times New Roman" w:hAnsi="Times New Roman"/>
      <w:w w:val="100"/>
      <w:position w:val="0"/>
      <w:sz w:val="24"/>
      <w:effect w:val="none"/>
      <w:vertAlign w:val="baseline"/>
      <w:cs w:val="0"/>
      <w:em w:val="none"/>
      <w:lang w:val="en-GB"/>
    </w:rPr>
  </w:style>
  <w:style w:type="character" w:styleId="CommentReference">
    <w:name w:val="Comment Reference"/>
    <w:next w:val="CommentReference"/>
    <w:autoRedefine w:val="0"/>
    <w:hidden w:val="0"/>
    <w:qFormat w:val="0"/>
    <w:rPr>
      <w:w w:val="100"/>
      <w:position w:val="0"/>
      <w:sz w:val="16"/>
      <w:effect w:val="none"/>
      <w:vertAlign w:val="baseline"/>
      <w:cs w:val="0"/>
      <w:em w:val="none"/>
      <w:lang/>
    </w:rPr>
  </w:style>
  <w:style w:type="character" w:styleId="CommentTextChar">
    <w:name w:val="Comment Text Char"/>
    <w:next w:val="CommentTextChar"/>
    <w:autoRedefine w:val="0"/>
    <w:hidden w:val="0"/>
    <w:qFormat w:val="0"/>
    <w:rPr>
      <w:rFonts w:ascii="Times New Roman" w:hAnsi="Times New Roman"/>
      <w:w w:val="100"/>
      <w:position w:val="0"/>
      <w:sz w:val="24"/>
      <w:effect w:val="none"/>
      <w:vertAlign w:val="baseline"/>
      <w:cs w:val="0"/>
      <w:em w:val="none"/>
      <w:lang/>
    </w:rPr>
  </w:style>
  <w:style w:type="character" w:styleId="CommentSubjectChar">
    <w:name w:val="Comment Subject Char"/>
    <w:next w:val="CommentSubjectChar"/>
    <w:autoRedefine w:val="0"/>
    <w:hidden w:val="0"/>
    <w:qFormat w:val="0"/>
    <w:rPr>
      <w:rFonts w:ascii="Times New Roman" w:hAnsi="Times New Roman"/>
      <w:b w:val="1"/>
      <w:w w:val="100"/>
      <w:position w:val="0"/>
      <w:sz w:val="24"/>
      <w:effect w:val="none"/>
      <w:vertAlign w:val="baseline"/>
      <w:cs w:val="0"/>
      <w:em w:val="none"/>
      <w:lang/>
    </w:rPr>
  </w:style>
  <w:style w:type="character" w:styleId="ListLabel1">
    <w:name w:val="ListLabel 1"/>
    <w:next w:val="ListLabel1"/>
    <w:autoRedefine w:val="0"/>
    <w:hidden w:val="0"/>
    <w:qFormat w:val="0"/>
    <w:rPr>
      <w:b w:val="1"/>
      <w:color w:val="7030a0"/>
      <w:w w:val="100"/>
      <w:position w:val="0"/>
      <w:sz w:val="24"/>
      <w:effect w:val="none"/>
      <w:vertAlign w:val="baseline"/>
      <w:cs w:val="0"/>
      <w:em w:val="none"/>
      <w:lang/>
    </w:rPr>
  </w:style>
  <w:style w:type="character" w:styleId="ListLabel2">
    <w:name w:val="ListLabel 2"/>
    <w:next w:val="ListLabel2"/>
    <w:autoRedefine w:val="0"/>
    <w:hidden w:val="0"/>
    <w:qFormat w:val="0"/>
    <w:rPr>
      <w:w w:val="100"/>
      <w:position w:val="0"/>
      <w:sz w:val="24"/>
      <w:effect w:val="none"/>
      <w:vertAlign w:val="baseline"/>
      <w:cs w:val="0"/>
      <w:em w:val="none"/>
      <w:lang/>
    </w:rPr>
  </w:style>
  <w:style w:type="character" w:styleId="ListLabel3">
    <w:name w:val="ListLabel 3"/>
    <w:next w:val="ListLabel3"/>
    <w:autoRedefine w:val="0"/>
    <w:hidden w:val="0"/>
    <w:qFormat w:val="0"/>
    <w:rPr>
      <w:w w:val="100"/>
      <w:position w:val="0"/>
      <w:sz w:val="24"/>
      <w:effect w:val="none"/>
      <w:vertAlign w:val="baseline"/>
      <w:cs w:val="0"/>
      <w:em w:val="none"/>
      <w:lang/>
    </w:rPr>
  </w:style>
  <w:style w:type="character" w:styleId="ListLabel4">
    <w:name w:val="ListLabel 4"/>
    <w:next w:val="ListLabel4"/>
    <w:autoRedefine w:val="0"/>
    <w:hidden w:val="0"/>
    <w:qFormat w:val="0"/>
    <w:rPr>
      <w:b w:val="1"/>
      <w:color w:val="7030a0"/>
      <w:w w:val="100"/>
      <w:position w:val="0"/>
      <w:sz w:val="24"/>
      <w:effect w:val="none"/>
      <w:vertAlign w:val="baseline"/>
      <w:cs w:val="0"/>
      <w:em w:val="none"/>
      <w:lang/>
    </w:rPr>
  </w:style>
  <w:style w:type="character" w:styleId="ListLabel5">
    <w:name w:val="ListLabel 5"/>
    <w:next w:val="ListLabel5"/>
    <w:autoRedefine w:val="0"/>
    <w:hidden w:val="0"/>
    <w:qFormat w:val="0"/>
    <w:rPr>
      <w:w w:val="100"/>
      <w:position w:val="0"/>
      <w:sz w:val="24"/>
      <w:effect w:val="none"/>
      <w:vertAlign w:val="baseline"/>
      <w:cs w:val="0"/>
      <w:em w:val="none"/>
      <w:lang/>
    </w:rPr>
  </w:style>
  <w:style w:type="character" w:styleId="ListLabel6">
    <w:name w:val="ListLabel 6"/>
    <w:next w:val="ListLabel6"/>
    <w:autoRedefine w:val="0"/>
    <w:hidden w:val="0"/>
    <w:qFormat w:val="0"/>
    <w:rPr>
      <w:color w:val="7030a0"/>
      <w:w w:val="100"/>
      <w:position w:val="0"/>
      <w:sz w:val="24"/>
      <w:effect w:val="none"/>
      <w:vertAlign w:val="baseline"/>
      <w:cs w:val="0"/>
      <w:em w:val="none"/>
      <w:lang/>
    </w:rPr>
  </w:style>
  <w:style w:type="character" w:styleId="InternetLink">
    <w:name w:val="Internet Link"/>
    <w:next w:val="InternetLink"/>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Default"/>
    <w:next w:val="Textbody"/>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Arial" w:cs="Mangal" w:eastAsia="Microsoft YaHei" w:hAnsi="Arial"/>
      <w:w w:val="100"/>
      <w:position w:val="0"/>
      <w:sz w:val="28"/>
      <w:szCs w:val="28"/>
      <w:effect w:val="none"/>
      <w:vertAlign w:val="baseline"/>
      <w:cs w:val="0"/>
      <w:em w:val="none"/>
      <w:lang w:val="en-GB"/>
    </w:rPr>
  </w:style>
  <w:style w:type="paragraph" w:styleId="Textbody">
    <w:name w:val="Text body"/>
    <w:basedOn w:val="Default"/>
    <w:next w:val="Textbody"/>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Times New Roman" w:hAnsi="Times New Roman"/>
      <w:w w:val="100"/>
      <w:position w:val="0"/>
      <w:sz w:val="24"/>
      <w:effect w:val="none"/>
      <w:vertAlign w:val="baseline"/>
      <w:cs w:val="0"/>
      <w:em w:val="none"/>
      <w:lang w:val="en-GB"/>
    </w:rPr>
  </w:style>
  <w:style w:type="paragraph" w:styleId="List">
    <w:name w:val="List"/>
    <w:basedOn w:val="Textbody"/>
    <w:next w:val="List"/>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Times New Roman" w:cs="Mangal" w:hAnsi="Times New Roman"/>
      <w:w w:val="100"/>
      <w:position w:val="0"/>
      <w:sz w:val="24"/>
      <w:effect w:val="none"/>
      <w:vertAlign w:val="baseline"/>
      <w:cs w:val="0"/>
      <w:em w:val="none"/>
      <w:lang w:val="en-GB"/>
    </w:rPr>
  </w:style>
  <w:style w:type="paragraph" w:styleId="Caption">
    <w:name w:val="Caption"/>
    <w:basedOn w:val="Default"/>
    <w:next w:val="Caption"/>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hAnsi="Times New Roman"/>
      <w:i w:val="1"/>
      <w:iCs w:val="1"/>
      <w:w w:val="100"/>
      <w:position w:val="0"/>
      <w:sz w:val="24"/>
      <w:szCs w:val="24"/>
      <w:effect w:val="none"/>
      <w:vertAlign w:val="baseline"/>
      <w:cs w:val="0"/>
      <w:em w:val="none"/>
      <w:lang w:val="en-GB"/>
    </w:rPr>
  </w:style>
  <w:style w:type="paragraph" w:styleId="Index">
    <w:name w:val="Index"/>
    <w:basedOn w:val="Default"/>
    <w:next w:val="I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Mangal" w:hAnsi="Times New Roman"/>
      <w:w w:val="100"/>
      <w:position w:val="0"/>
      <w:sz w:val="24"/>
      <w:effect w:val="none"/>
      <w:vertAlign w:val="baseline"/>
      <w:cs w:val="0"/>
      <w:em w:val="none"/>
      <w:lang w:val="en-GB"/>
    </w:rPr>
  </w:style>
  <w:style w:type="paragraph" w:styleId="normal">
    <w:name w:val="normal"/>
    <w:next w:val="normal"/>
    <w:autoRedefine w:val="0"/>
    <w:hidden w:val="0"/>
    <w:qFormat w:val="0"/>
    <w:pPr>
      <w:widowControl w:val="1"/>
      <w:numPr>
        <w:ilvl w:val="0"/>
        <w:numId w:val="0"/>
      </w:numPr>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position w:val="-1"/>
      <w:sz w:val="24"/>
      <w:szCs w:val="24"/>
      <w:effect w:val="none"/>
      <w:vertAlign w:val="baseline"/>
      <w:cs w:val="0"/>
      <w:em w:val="none"/>
      <w:lang w:bidi="hi-IN" w:eastAsia="zh-CN" w:val="en-GB"/>
    </w:rPr>
  </w:style>
  <w:style w:type="paragraph" w:styleId="Title">
    <w:name w:val="Title"/>
    <w:basedOn w:val="normal"/>
    <w:next w:val="Subtitle"/>
    <w:autoRedefine w:val="0"/>
    <w:hidden w:val="0"/>
    <w:qFormat w:val="0"/>
    <w:pPr>
      <w:keepNext w:val="1"/>
      <w:keepLines w:val="1"/>
      <w:widowControl w:val="1"/>
      <w:numPr>
        <w:ilvl w:val="0"/>
        <w:numId w:val="0"/>
      </w:numPr>
      <w:suppressAutoHyphens w:val="0"/>
      <w:bidi w:val="0"/>
      <w:spacing w:after="120" w:before="480" w:line="100" w:lineRule="atLeast"/>
      <w:ind w:leftChars="-1" w:rightChars="0" w:firstLineChars="-1"/>
      <w:jc w:val="left"/>
      <w:textDirection w:val="btLr"/>
      <w:textAlignment w:val="top"/>
      <w:outlineLvl w:val="0"/>
    </w:pPr>
    <w:rPr>
      <w:rFonts w:ascii="Times New Roman" w:cs="Mangal" w:eastAsia="SimSun" w:hAnsi="Times New Roman"/>
      <w:b w:val="1"/>
      <w:bCs w:val="1"/>
      <w:w w:val="100"/>
      <w:position w:val="-1"/>
      <w:sz w:val="72"/>
      <w:szCs w:val="72"/>
      <w:effect w:val="none"/>
      <w:vertAlign w:val="baseline"/>
      <w:cs w:val="0"/>
      <w:em w:val="none"/>
      <w:lang w:bidi="hi-IN" w:eastAsia="zh-CN" w:val="en-GB"/>
    </w:rPr>
  </w:style>
  <w:style w:type="paragraph" w:styleId="Subtitle">
    <w:name w:val="Subtitle"/>
    <w:basedOn w:val="normal"/>
    <w:next w:val="Textbody"/>
    <w:autoRedefine w:val="0"/>
    <w:hidden w:val="0"/>
    <w:qFormat w:val="0"/>
    <w:pPr>
      <w:keepNext w:val="1"/>
      <w:keepLines w:val="1"/>
      <w:widowControl w:val="1"/>
      <w:numPr>
        <w:ilvl w:val="0"/>
        <w:numId w:val="0"/>
      </w:numPr>
      <w:suppressAutoHyphens w:val="0"/>
      <w:bidi w:val="0"/>
      <w:spacing w:after="80" w:before="360" w:line="100" w:lineRule="atLeast"/>
      <w:ind w:leftChars="-1" w:rightChars="0" w:firstLineChars="-1"/>
      <w:jc w:val="left"/>
      <w:textDirection w:val="btLr"/>
      <w:textAlignment w:val="top"/>
      <w:outlineLvl w:val="0"/>
    </w:pPr>
    <w:rPr>
      <w:rFonts w:ascii="Georgia" w:cs="Georgia" w:eastAsia="Georgia" w:hAnsi="Georgia"/>
      <w:i w:val="1"/>
      <w:iCs w:val="1"/>
      <w:color w:val="666666"/>
      <w:w w:val="100"/>
      <w:position w:val="-1"/>
      <w:sz w:val="48"/>
      <w:szCs w:val="48"/>
      <w:effect w:val="none"/>
      <w:vertAlign w:val="baseline"/>
      <w:cs w:val="0"/>
      <w:em w:val="none"/>
      <w:lang w:bidi="hi-IN" w:eastAsia="zh-CN" w:val="en-GB"/>
    </w:rPr>
  </w:style>
  <w:style w:type="paragraph" w:styleId="BalloonText">
    <w:name w:val="Balloon Text"/>
    <w:basedOn w:val="normal"/>
    <w:next w:val="BalloonText"/>
    <w:autoRedefine w:val="0"/>
    <w:hidden w:val="0"/>
    <w:qFormat w:val="0"/>
    <w:pPr>
      <w:widowControl w:val="1"/>
      <w:numPr>
        <w:ilvl w:val="0"/>
        <w:numId w:val="0"/>
      </w:numPr>
      <w:suppressAutoHyphens w:val="0"/>
      <w:bidi w:val="0"/>
      <w:spacing w:line="1" w:lineRule="atLeast"/>
      <w:ind w:leftChars="-1" w:rightChars="0" w:firstLineChars="-1"/>
      <w:textDirection w:val="btLr"/>
      <w:textAlignment w:val="top"/>
      <w:outlineLvl w:val="0"/>
    </w:pPr>
    <w:rPr>
      <w:rFonts w:ascii="Tahoma" w:cs="Mangal" w:eastAsia="SimSun" w:hAnsi="Tahoma"/>
      <w:w w:val="100"/>
      <w:position w:val="0"/>
      <w:sz w:val="24848"/>
      <w:szCs w:val="16"/>
      <w:effect w:val="none"/>
      <w:vertAlign w:val="baseline"/>
      <w:cs w:val="0"/>
      <w:em w:val="none"/>
      <w:lang w:bidi="ar-SA" w:eastAsia="zh-CN" w:val="en-GB"/>
    </w:rPr>
  </w:style>
  <w:style w:type="paragraph" w:styleId="Header">
    <w:name w:val="Header"/>
    <w:basedOn w:val="normal"/>
    <w:next w:val="Header"/>
    <w:autoRedefine w:val="0"/>
    <w:hidden w:val="0"/>
    <w:qFormat w:val="0"/>
    <w:pPr>
      <w:widowControl w:val="1"/>
      <w:numPr>
        <w:ilvl w:val="0"/>
        <w:numId w:val="0"/>
      </w:numPr>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position w:val="0"/>
      <w:sz w:val="24"/>
      <w:szCs w:val="24"/>
      <w:effect w:val="none"/>
      <w:vertAlign w:val="baseline"/>
      <w:cs w:val="0"/>
      <w:em w:val="none"/>
      <w:lang w:bidi="hi-IN" w:eastAsia="zh-CN" w:val="en-GB"/>
    </w:rPr>
  </w:style>
  <w:style w:type="paragraph" w:styleId="Footer">
    <w:name w:val="Footer"/>
    <w:basedOn w:val="normal"/>
    <w:next w:val="Footer"/>
    <w:autoRedefine w:val="0"/>
    <w:hidden w:val="0"/>
    <w:qFormat w:val="0"/>
    <w:pPr>
      <w:widowControl w:val="1"/>
      <w:numPr>
        <w:ilvl w:val="0"/>
        <w:numId w:val="0"/>
      </w:numPr>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position w:val="0"/>
      <w:sz w:val="24"/>
      <w:szCs w:val="24"/>
      <w:effect w:val="none"/>
      <w:vertAlign w:val="baseline"/>
      <w:cs w:val="0"/>
      <w:em w:val="none"/>
      <w:lang w:bidi="hi-IN" w:eastAsia="zh-CN" w:val="en-GB"/>
    </w:rPr>
  </w:style>
  <w:style w:type="paragraph" w:styleId="ListParagraph">
    <w:name w:val="List Paragraph"/>
    <w:basedOn w:val="normal"/>
    <w:next w:val="ListParagraph"/>
    <w:autoRedefine w:val="0"/>
    <w:hidden w:val="0"/>
    <w:qFormat w:val="0"/>
    <w:pPr>
      <w:widowControl w:val="1"/>
      <w:numPr>
        <w:ilvl w:val="0"/>
        <w:numId w:val="0"/>
      </w:numPr>
      <w:suppressAutoHyphens w:val="0"/>
      <w:bidi w:val="0"/>
      <w:spacing w:line="1" w:lineRule="atLeast"/>
      <w:ind w:left="720" w:right="0" w:leftChars="-1" w:rightChars="0" w:firstLine="0" w:firstLineChars="-1"/>
      <w:textDirection w:val="btLr"/>
      <w:textAlignment w:val="top"/>
      <w:outlineLvl w:val="0"/>
    </w:pPr>
    <w:rPr>
      <w:rFonts w:ascii="Times New Roman" w:cs="Mangal" w:eastAsia="SimSun" w:hAnsi="Times New Roman"/>
      <w:w w:val="100"/>
      <w:position w:val="0"/>
      <w:sz w:val="24"/>
      <w:szCs w:val="24"/>
      <w:effect w:val="none"/>
      <w:vertAlign w:val="baseline"/>
      <w:cs w:val="0"/>
      <w:em w:val="none"/>
      <w:lang w:bidi="hi-IN" w:eastAsia="zh-CN" w:val="en-GB"/>
    </w:rPr>
  </w:style>
  <w:style w:type="paragraph" w:styleId="Revision">
    <w:name w:val="Revision"/>
    <w:next w:val="Revision"/>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hAnsi="Times New Roman"/>
      <w:w w:val="100"/>
      <w:position w:val="0"/>
      <w:sz w:val="24"/>
      <w:effect w:val="none"/>
      <w:vertAlign w:val="baseline"/>
      <w:cs w:val="0"/>
      <w:em w:val="none"/>
      <w:lang w:val="en-GB"/>
    </w:rPr>
  </w:style>
  <w:style w:type="paragraph" w:styleId="CommentText">
    <w:name w:val="Comment Text"/>
    <w:basedOn w:val="normal"/>
    <w:next w:val="CommentText"/>
    <w:autoRedefine w:val="0"/>
    <w:hidden w:val="0"/>
    <w:qFormat w:val="0"/>
    <w:pPr>
      <w:widowControl w:val="1"/>
      <w:numPr>
        <w:ilvl w:val="0"/>
        <w:numId w:val="0"/>
      </w:numPr>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position w:val="0"/>
      <w:sz w:val="24340"/>
      <w:szCs w:val="24"/>
      <w:effect w:val="none"/>
      <w:vertAlign w:val="baseline"/>
      <w:cs w:val="0"/>
      <w:em w:val="none"/>
      <w:lang w:bidi="ar-SA" w:eastAsia="zh-CN" w:val="en-GB"/>
    </w:rPr>
  </w:style>
  <w:style w:type="paragraph" w:styleId="CommentSubject">
    <w:name w:val="Comment Subject"/>
    <w:basedOn w:val="CommentText"/>
    <w:next w:val="CommentSubject"/>
    <w:autoRedefine w:val="0"/>
    <w:hidden w:val="0"/>
    <w:qFormat w:val="0"/>
    <w:pPr>
      <w:widowControl w:val="1"/>
      <w:numPr>
        <w:ilvl w:val="0"/>
        <w:numId w:val="0"/>
      </w:numPr>
      <w:suppressAutoHyphens w:val="0"/>
      <w:bidi w:val="0"/>
      <w:spacing w:line="1" w:lineRule="atLeast"/>
      <w:ind w:leftChars="-1" w:rightChars="0" w:firstLineChars="-1"/>
      <w:textDirection w:val="btLr"/>
      <w:textAlignment w:val="top"/>
      <w:outlineLvl w:val="0"/>
    </w:pPr>
    <w:rPr>
      <w:rFonts w:ascii="Times New Roman" w:cs="Mangal" w:eastAsia="SimSun" w:hAnsi="Times New Roman"/>
      <w:b w:val="1"/>
      <w:bCs w:val="1"/>
      <w:w w:val="100"/>
      <w:position w:val="0"/>
      <w:sz w:val="24340"/>
      <w:szCs w:val="24"/>
      <w:effect w:val="none"/>
      <w:vertAlign w:val="baseline"/>
      <w:cs w:val="0"/>
      <w:em w:val="none"/>
      <w:lang w:bidi="ar-SA" w:eastAsia="zh-CN" w:val="en-GB"/>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5" Type="http://schemas.openxmlformats.org/officeDocument/2006/relationships/styles" Target="styles.xml"/><Relationship Id="rId12" Type="http://schemas.openxmlformats.org/officeDocument/2006/relationships/footer" Target="footer4.xml"/><Relationship Id="rId11" Type="http://schemas.openxmlformats.org/officeDocument/2006/relationships/header" Target="header3.xml"/><Relationship Id="rId14" Type="http://schemas.openxmlformats.org/officeDocument/2006/relationships/footer" Target="footer1.xml"/><Relationship Id="rId7" Type="http://schemas.openxmlformats.org/officeDocument/2006/relationships/header" Target="header4.xml"/><Relationship Id="rId2" Type="http://schemas.openxmlformats.org/officeDocument/2006/relationships/settings" Target="settings.xml"/><Relationship Id="rId10" Type="http://schemas.openxmlformats.org/officeDocument/2006/relationships/header" Target="header1.xml"/><Relationship Id="rId13" Type="http://schemas.openxmlformats.org/officeDocument/2006/relationships/footer" Target="footer2.xml"/><Relationship Id="rId8"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header" Target="header2.xml"/><Relationship Id="rId3" Type="http://schemas.openxmlformats.org/officeDocument/2006/relationships/fontTable" Target="fontTable.xml"/><Relationship Id="rId6" Type="http://schemas.openxmlformats.org/officeDocument/2006/relationships/image" Target="media/image1.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2013-06-26T13:34:00Z</dcterms:created>
  <dc:creator>user</dc:creator>
</cp:coreProperties>
</file>

<file path=docProps/custom.xml><?xml version="1.0" encoding="utf-8"?>
<Properties xmlns="http://schemas.openxmlformats.org/officeDocument/2006/custom-properties" xmlns:vt="http://schemas.openxmlformats.org/officeDocument/2006/docPropsVTypes"/>
</file>